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6D1DB" w14:textId="5BA00BB0" w:rsidR="00902F20" w:rsidRPr="00902F20" w:rsidRDefault="00C57F2F" w:rsidP="00902F20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</w:rPr>
        <w:t>১০.</w:t>
      </w:r>
      <w:bookmarkStart w:id="0" w:name="_GoBack"/>
      <w:bookmarkEnd w:id="0"/>
      <w:r w:rsidR="00902F20" w:rsidRPr="00902F20">
        <w:rPr>
          <w:rFonts w:ascii="Kalpurush" w:hAnsi="Kalpurush" w:cs="Kalpurush"/>
          <w:sz w:val="28"/>
          <w:cs/>
        </w:rPr>
        <w:t>জিহাদে অনুৎসাহিত করা মুনাফিকদের সিফাত</w:t>
      </w:r>
    </w:p>
    <w:p w14:paraId="1A1DACB5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আল্লাহ তায়ালা রাসূল সাল্লাল্লাহু আলাইহি ওয়াসাল্লামকে আদেশ করেছেন মুমিনদের জিহাদে উদ্বুদ্ধ করতে। ইরশাদ হয়েছে</w:t>
      </w:r>
      <w:r w:rsidRPr="00902F20">
        <w:rPr>
          <w:rFonts w:ascii="Kalpurush" w:hAnsi="Kalpurush" w:cs="Kalpurush"/>
          <w:sz w:val="28"/>
        </w:rPr>
        <w:t xml:space="preserve">, </w:t>
      </w:r>
    </w:p>
    <w:p w14:paraId="7F774FAD" w14:textId="77777777" w:rsidR="00902F20" w:rsidRPr="00902F20" w:rsidRDefault="00902F20" w:rsidP="00902F2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النَّبِيُّ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حَرِّضِ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الْقِتَالِ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1F389B55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নবী! মুমিনদের যুদ্ধের প্রতি উদ্বুদ্ধ করো। -সুরা আনফাল: ৬৫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অপর আয়াতে বলা 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দুটি কাজ করলে আল্লাহ তায়ালা কাফেরদের শক্তি শেষ করে দিবেন</w:t>
      </w:r>
      <w:r w:rsidRPr="00902F20">
        <w:rPr>
          <w:rFonts w:ascii="Kalpurush" w:hAnsi="Kalpurush" w:cs="Kalpurush"/>
          <w:color w:val="0000FF"/>
          <w:sz w:val="28"/>
        </w:rPr>
        <w:t>,</w:t>
      </w:r>
      <w:r w:rsidRPr="00902F20">
        <w:rPr>
          <w:rFonts w:ascii="Kalpurush" w:hAnsi="Kalpurush" w:cs="Kalpurush"/>
          <w:color w:val="0000FF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ক. নিজে জিহাদ করা।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</w:rPr>
        <w:br/>
      </w:r>
      <w:r w:rsidRPr="00902F20">
        <w:rPr>
          <w:rFonts w:ascii="Kalpurush" w:hAnsi="Kalpurush" w:cs="Kalpurush"/>
          <w:color w:val="0000FF"/>
          <w:sz w:val="28"/>
          <w:cs/>
        </w:rPr>
        <w:t>খ. মুমিনদের জিহাদের প্রতি উদ্বুদ্ধ করা। কারণ জিহাদ একটি সংঘবদ্ধ কাজ। একা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একা জিহাদ করা সম্ভব না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এজন্য একটি বাহিনী দরকার। আল্লাহ তায়ালা বলেন</w:t>
      </w:r>
      <w:r w:rsidRPr="00902F20">
        <w:rPr>
          <w:rFonts w:ascii="Kalpurush" w:hAnsi="Kalpurush" w:cs="Kalpurush"/>
          <w:color w:val="0000FF"/>
          <w:sz w:val="28"/>
        </w:rPr>
        <w:t>,</w:t>
      </w:r>
    </w:p>
    <w:p w14:paraId="59ABCC8A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فَقَاتِلْ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تُكَلَّفُ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نَفْسَكَ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وَحَرِّضِ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عَسَى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يَكُفَّ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بَأْسَ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بَأْسًا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تَنْكِيلًا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2ED2C0F8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সুতরাং (হে নবী!) তুমি আল্লাহর পথে যুদ্ধ করো। তোমার উপর তোমার নিজের ছাড়া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 xml:space="preserve">অন্য কারোও দায়ভার নেই। </w:t>
      </w:r>
      <w:r w:rsidRPr="00902F20">
        <w:rPr>
          <w:rFonts w:ascii="Kalpurush" w:hAnsi="Kalpurush" w:cs="Kalpurush"/>
          <w:sz w:val="28"/>
          <w:cs/>
        </w:rPr>
        <w:lastRenderedPageBreak/>
        <w:t>অবশ্য মুমিনদেরকে উৎসাহ দিতে থাকো। অসম্ভব নয়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কাফিরদের যুদ্ধ ক্ষমতা চূর্ণ করে দিবেন। আল্লাহর শক্তি সর্বাপেক্ষা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প্রচণ্ড এবং তার শাস্তি অতি কঠোর।’ -সূরা নিসা: ৮৪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তাই নবীর অনুসারীদের বিশেষকরে নবীর ওয়ারিশ আলেমগণের দায়িত্ব হলো মুমিনদের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জিহাদের প্রতি উদ্বুদ্ধ করা। কিন্তু বর্তমানে দুঃখজনকভাবে সাধারণ মুসলিমদের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পাশাপাশি আলেমগণও বিভিন্নভাবে জিহাদের প্রতি মুমিনদের নিরুৎসাহিত করছেন।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নানা মনগড়া শর্ত আরোপ করে জিহাদের পথে বাঁধা সৃষ্টি করছেন। অথচ জিহাদে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বাঁধা দেয়া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জিহাদের প্রতি নিরুৎসাহিত করা তো মুনাফিকদের সিফাত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যা আলেম তো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দূরের কথা একজন সাধারণ মুসলমানের মাঝেও না থাকা কাম্য। আল্লাহ তায়ালা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বলেন</w:t>
      </w:r>
      <w:r w:rsidRPr="00902F20">
        <w:rPr>
          <w:rFonts w:ascii="Kalpurush" w:hAnsi="Kalpurush" w:cs="Kalpurush"/>
          <w:sz w:val="28"/>
        </w:rPr>
        <w:t>,</w:t>
      </w:r>
    </w:p>
    <w:p w14:paraId="6641C714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يَعْلَمُ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الْمُعَوِّقِينَ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وَالْقَائِلِينَ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لِإِخْوَانِهِمْ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هَلُمَّ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إِلَيْنَا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يَأْتُونَ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الْبَأْسَ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قَلِيلًا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أَشِحَّةً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عَلَيْكُمْ</w:t>
      </w:r>
    </w:p>
    <w:p w14:paraId="047F3411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আল্লাহ তাদেরকে ভালো করেই জানেন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তোমাদের মধ্যে যারা (জিহাদে) বাধা সৃষ্টি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করে এবং নিজ ভাইদেরকে বলে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আমাদের কাছে চলে এসো। আর তারা নিজেরা তো যুদ্ধে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আসেই না</w:t>
      </w:r>
      <w:r w:rsidRPr="00902F20">
        <w:rPr>
          <w:rFonts w:ascii="Kalpurush" w:hAnsi="Kalpurush" w:cs="Kalpurush"/>
          <w:sz w:val="28"/>
        </w:rPr>
        <w:t xml:space="preserve">; </w:t>
      </w:r>
      <w:r w:rsidRPr="00902F20">
        <w:rPr>
          <w:rFonts w:ascii="Kalpurush" w:hAnsi="Kalpurush" w:cs="Kalpurush"/>
          <w:sz w:val="28"/>
          <w:cs/>
        </w:rPr>
        <w:t>আসলেও তা অতি সামান্য। (এবং তাও তোমাদের গনিমতের) প্রতি লালায়িত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 xml:space="preserve">হয়ে।’ -সূরা আহযাব: </w:t>
      </w:r>
      <w:r w:rsidRPr="00902F20">
        <w:rPr>
          <w:rFonts w:ascii="Kalpurush" w:hAnsi="Kalpurush" w:cs="Kalpurush"/>
          <w:sz w:val="28"/>
          <w:cs/>
        </w:rPr>
        <w:lastRenderedPageBreak/>
        <w:t>১৮-১৯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অপর আয়াতে ইরশাদ হয়েছে</w:t>
      </w:r>
      <w:r w:rsidRPr="00902F20">
        <w:rPr>
          <w:rFonts w:ascii="Kalpurush" w:hAnsi="Kalpurush" w:cs="Kalpurush"/>
          <w:sz w:val="28"/>
        </w:rPr>
        <w:t xml:space="preserve">, </w:t>
      </w:r>
    </w:p>
    <w:p w14:paraId="1EFD35F0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وَإِنَّ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لَيُبَطِّئَنَّ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أَصَابَتْكُمْ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أَنْعَمَ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مَعَهُمْ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شَهِيدًا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وَلَئِنْ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أَصَابَكُمْ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فَضْلٌ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لَيَقُولَنَّ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بَيْنَكُمْ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وَبَيْنَهُ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مَوَدَّةٌ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يَالَيْتَنِي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كُنْتُ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مَعَهُمْ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فَأَفُوزَ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فَوْزًا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عَظِيمًا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730AEFC8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নিশ্চয়ই তোমাদের মধ্যে এমন কেউও থাকবে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যে নিজেও (জিহাদে বের হতে) গড়িমসি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করবে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অপরকেও নিরুৎসাহিত করবে। তারপর (জিহাদ কালে) তোমাদের কোনও মসিবত দেখা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দিলে বলবে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আমার উপর বড় অনুগ্রহ করেছেন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আমি তাদের সাথে উপস্থিত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ছিলাম না। আর আল্লাহর পক্ষ হতে তোমরা কোন অনুগ্রহ (বিজয় ও গনিমতের মাল)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লাভ করলে সে বলবে -যেন তোমাদের ও তার মধ্যে কখনোও কোন সম্পৃীতি ছিল না-</w:t>
      </w:r>
      <w:r w:rsidRPr="00902F20">
        <w:rPr>
          <w:rFonts w:ascii="Kalpurush" w:hAnsi="Kalpurush" w:cs="Kalpurush"/>
          <w:sz w:val="28"/>
        </w:rPr>
        <w:t xml:space="preserve"> ‘</w:t>
      </w:r>
      <w:r w:rsidRPr="00902F20">
        <w:rPr>
          <w:rFonts w:ascii="Kalpurush" w:hAnsi="Kalpurush" w:cs="Kalpurush"/>
          <w:sz w:val="28"/>
          <w:cs/>
        </w:rPr>
        <w:t>হায় যদি আমিও তাদের সঙ্গে থাকতাম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আমার ভাগ্যেও অনেক কিছু জুটতো।’</w:t>
      </w:r>
      <w:r w:rsidRPr="00902F20">
        <w:rPr>
          <w:rFonts w:ascii="Kalpurush" w:hAnsi="Kalpurush" w:cs="Kalpurush"/>
          <w:sz w:val="28"/>
        </w:rPr>
        <w:t xml:space="preserve"> -</w:t>
      </w:r>
      <w:r w:rsidRPr="00902F20">
        <w:rPr>
          <w:rFonts w:ascii="Kalpurush" w:hAnsi="Kalpurush" w:cs="Kalpurush"/>
          <w:sz w:val="28"/>
          <w:cs/>
        </w:rPr>
        <w:t>সূরা নিসা: ৭২-৭৩ তাফসীরে ইবনে কাসীর: ২/৩৫৭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অন্যত্র বলা হয়েছে</w:t>
      </w:r>
      <w:r w:rsidRPr="00902F20">
        <w:rPr>
          <w:rFonts w:ascii="Kalpurush" w:hAnsi="Kalpurush" w:cs="Kalpurush"/>
          <w:sz w:val="28"/>
        </w:rPr>
        <w:t>,</w:t>
      </w:r>
    </w:p>
    <w:p w14:paraId="059DC352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فَرِحَ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الْمُخَلَّفُونَ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بِمَقْعَدِهِمْ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خِلَافَ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رَسُولِ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وَكَرِهُوا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يُجَاهِدُوا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تَنْفِرُوا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الْحَرِّ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نَارُ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جَهَنَّمَ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أَشَدُّ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حَرًّا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يَفْقَهُونَ</w:t>
      </w:r>
    </w:p>
    <w:p w14:paraId="105AD76A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lastRenderedPageBreak/>
        <w:br/>
        <w:t>‘</w:t>
      </w:r>
      <w:r w:rsidRPr="00902F20">
        <w:rPr>
          <w:rFonts w:ascii="Kalpurush" w:hAnsi="Kalpurush" w:cs="Kalpurush"/>
          <w:sz w:val="28"/>
          <w:cs/>
        </w:rPr>
        <w:t>যাদেরকে (তাবুক যুদ্ধ হতে) পিছনে থাকতে দেয়া হয়েছিল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তারা রাসূলুল্লাহর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যাওয়ার পর (নিজ গৃহে) বসে থাকাতে আনন্দ লাভ করলো। আর আল্লাহর পথে নিজেদের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জান-মাল দ্বারা জিহাদ করা তাদের কাছে অপছন্দ ছিল। তারা বলেছিল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এই গরমে বের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হয়ো না। বল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উত্তাপে জাহান্নামের আগুন তীব্রতর। যদি তারা বুঝতো!’ –সূরা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তাওবা: ৮১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আরো ইরশাদ হয়েছে</w:t>
      </w:r>
      <w:r w:rsidRPr="00902F20">
        <w:rPr>
          <w:rFonts w:ascii="Kalpurush" w:hAnsi="Kalpurush" w:cs="Kalpurush"/>
          <w:sz w:val="28"/>
        </w:rPr>
        <w:t>,</w:t>
      </w:r>
    </w:p>
    <w:p w14:paraId="0806C0F2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تَكُونُوا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لِإِخْوَانِهِمْ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ضَرَبُوا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غُزًّى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لَوْ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كَانُوا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عِنْدَنَا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مَاتُوا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قُتِلُوا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لِيَجْعَلَ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حَسْرَةً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قُلُوبِهِمْ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يُحْيِي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وَيُمِيتُ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بِمَا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تَعْمَلُونَ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بَصِيرٌ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0624C9AD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মুমিনগণ! সেই সব লোকের মতো হয়ে যেও না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যারা কুফর অবলম্বন করেছে এবং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তাদের ভাইয়েরা যখন কোনও দেশে সফর করে কিংবা যুদ্ধে অংশগ্রহণ করে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তখন তাদের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সম্পর্কে তারা বলে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তারা আমাদের সঙ্গে থাকলে মারা যেতো না এবং নিহতও হতো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না। (তাদের এ কথার) পরিণাম তো (কেবল) এই যে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এরূপ কথাকে আল্লাহ তাদের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অন্তরের আক্ষেপে পরিণত করেন। (নচেৎ) জীবন ও মৃত্যু তো আল্লাহই দেন। আর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তোমরা যে কর্মই করো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আল্লাহ তা দেখছেন।’ -সূরা আলে ইমরান: ১৫৬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lastRenderedPageBreak/>
        <w:br/>
      </w:r>
      <w:r w:rsidRPr="00902F20">
        <w:rPr>
          <w:rFonts w:ascii="Kalpurush" w:hAnsi="Kalpurush" w:cs="Kalpurush"/>
          <w:sz w:val="28"/>
          <w:cs/>
        </w:rPr>
        <w:t>আয়াতের তাফসীরে আল্লামা শানকিতি রহ. বলেন</w:t>
      </w:r>
      <w:r w:rsidRPr="00902F20">
        <w:rPr>
          <w:rFonts w:ascii="Kalpurush" w:hAnsi="Kalpurush" w:cs="Kalpurush"/>
          <w:sz w:val="28"/>
        </w:rPr>
        <w:t>,</w:t>
      </w:r>
    </w:p>
    <w:p w14:paraId="4C59A972" w14:textId="77777777" w:rsidR="00902F20" w:rsidRPr="00902F20" w:rsidRDefault="00902F20" w:rsidP="00902F2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الكريمة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المنافقين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مات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إخوانهم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أطاعونا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يخرجوا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قتلوا،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يبين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السفر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ليثبطوهم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لا؟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Kalpurush" w:hAnsi="Kalpurush" w:cs="Kalpurush"/>
          <w:sz w:val="28"/>
        </w:rPr>
        <w:t xml:space="preserve">…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أخر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ليثبطوهم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كقوله</w:t>
      </w:r>
      <w:r w:rsidRPr="00902F20">
        <w:rPr>
          <w:rFonts w:ascii="Kalpurush" w:hAnsi="Kalpurush" w:cs="Kalpurush"/>
          <w:sz w:val="28"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وقالوا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تنفروا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الحر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الآية،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يعلم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المعوقين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والقائلين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لإخوانهم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هلم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إلينا،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لمن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ليبطئن،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902F20">
        <w:rPr>
          <w:rFonts w:ascii="Kalpurush" w:hAnsi="Kalpurush" w:cs="Kalpurush"/>
          <w:sz w:val="28"/>
          <w:rtl/>
          <w:cs/>
        </w:rPr>
        <w:t>. (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أضواء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البيان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إيضاح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بالقرآن</w:t>
      </w:r>
      <w:r w:rsidRPr="00902F20">
        <w:rPr>
          <w:rFonts w:ascii="Kalpurush" w:hAnsi="Kalpurush" w:cs="Kalpurush"/>
          <w:sz w:val="28"/>
          <w:rtl/>
          <w:cs/>
        </w:rPr>
        <w:t xml:space="preserve">: </w:t>
      </w:r>
      <w:r w:rsidRPr="00902F20">
        <w:rPr>
          <w:rFonts w:ascii="Kalpurush" w:hAnsi="Kalpurush" w:cs="Kalpurush"/>
          <w:sz w:val="28"/>
          <w:rtl/>
        </w:rPr>
        <w:t>1</w:t>
      </w:r>
      <w:r w:rsidRPr="00902F20">
        <w:rPr>
          <w:rFonts w:ascii="Kalpurush" w:hAnsi="Kalpurush" w:cs="Kalpurush"/>
          <w:sz w:val="28"/>
          <w:rtl/>
          <w:cs/>
        </w:rPr>
        <w:t>/</w:t>
      </w:r>
      <w:r w:rsidRPr="00902F20">
        <w:rPr>
          <w:rFonts w:ascii="Kalpurush" w:hAnsi="Kalpurush" w:cs="Kalpurush"/>
          <w:sz w:val="28"/>
          <w:rtl/>
        </w:rPr>
        <w:t>214</w:t>
      </w:r>
      <w:r w:rsidRPr="00902F20">
        <w:rPr>
          <w:rFonts w:ascii="Kalpurush" w:hAnsi="Kalpurush" w:cs="Kalpurush"/>
          <w:sz w:val="28"/>
          <w:rtl/>
          <w:cs/>
        </w:rPr>
        <w:t>)</w:t>
      </w:r>
    </w:p>
    <w:p w14:paraId="26C64BB7" w14:textId="77777777" w:rsidR="00902F20" w:rsidRPr="00902F20" w:rsidRDefault="00902F20" w:rsidP="00902F20">
      <w:pPr>
        <w:spacing w:line="240" w:lineRule="auto"/>
        <w:rPr>
          <w:rFonts w:ascii="Kalpurush" w:hAnsi="Kalpurush" w:cs="Kalpurush"/>
          <w:sz w:val="28"/>
        </w:rPr>
      </w:pPr>
    </w:p>
    <w:p w14:paraId="20536208" w14:textId="77777777" w:rsidR="00902F20" w:rsidRPr="00902F20" w:rsidRDefault="00902F20" w:rsidP="00902F20">
      <w:pPr>
        <w:spacing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color w:val="FF0000"/>
          <w:sz w:val="28"/>
        </w:rPr>
        <w:t>‘</w:t>
      </w:r>
      <w:r w:rsidRPr="00902F20">
        <w:rPr>
          <w:rFonts w:ascii="Kalpurush" w:hAnsi="Kalpurush" w:cs="Kalpurush"/>
          <w:color w:val="FF0000"/>
          <w:sz w:val="28"/>
          <w:cs/>
        </w:rPr>
        <w:t>এই আয়াতে উল্লেখ করা হয়েছে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যখন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মুনাফিকদের কোন ভাই মারা যায় তখন তারা বলে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তারা জিহাদে না যাওয়ার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ব্যাপারে আমাদের কথা মানলে নিহত হতো না। তারা জিহাদে যাওয়ার পূর্বে তাদেরকে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কি কথা বলতো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 xml:space="preserve">তা উক্ত আয়াতে উল্লেখ করা হয়নি। </w:t>
      </w:r>
      <w:proofErr w:type="gramStart"/>
      <w:r w:rsidRPr="00902F20">
        <w:rPr>
          <w:rFonts w:ascii="Kalpurush" w:hAnsi="Kalpurush" w:cs="Kalpurush"/>
          <w:color w:val="FF0000"/>
          <w:sz w:val="28"/>
          <w:cs/>
        </w:rPr>
        <w:t>…..</w:t>
      </w:r>
      <w:proofErr w:type="gramEnd"/>
      <w:r w:rsidRPr="00902F20">
        <w:rPr>
          <w:rFonts w:ascii="Kalpurush" w:hAnsi="Kalpurush" w:cs="Kalpurush"/>
          <w:color w:val="FF0000"/>
          <w:sz w:val="28"/>
          <w:cs/>
        </w:rPr>
        <w:t xml:space="preserve"> কিন্তু অন্যান্য আয়াতে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স্পষ্ট করে দেয়া হয়েছে যে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তারা তাদেরকে জিহাদে যেতে বারণ করতো। যেমন এক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আয়াতে বলা 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>তারা বলেছিল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এই গরমে বের হয়ো না।’ অপর আয়াতে বলা 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>আল্লাহ তাদেরকে ভালো করেই জানেন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তোমাদের মধ্যে যারা (জিহাদে) বাধা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সৃষ্টি করে এবং নিজ ভাইদেরকে বলে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আমাদের কাছে চলে এসো।’ অন্যত্র বলা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হয়েছে</w:t>
      </w:r>
      <w:r w:rsidRPr="00902F20">
        <w:rPr>
          <w:rFonts w:ascii="Kalpurush" w:hAnsi="Kalpurush" w:cs="Kalpurush"/>
          <w:color w:val="FF0000"/>
          <w:sz w:val="28"/>
        </w:rPr>
        <w:t>, ‘</w:t>
      </w:r>
      <w:r w:rsidRPr="00902F20">
        <w:rPr>
          <w:rFonts w:ascii="Kalpurush" w:hAnsi="Kalpurush" w:cs="Kalpurush"/>
          <w:color w:val="FF0000"/>
          <w:sz w:val="28"/>
          <w:cs/>
        </w:rPr>
        <w:t xml:space="preserve">নিশ্চয়ই </w:t>
      </w:r>
      <w:r w:rsidRPr="00902F20">
        <w:rPr>
          <w:rFonts w:ascii="Kalpurush" w:hAnsi="Kalpurush" w:cs="Kalpurush"/>
          <w:color w:val="FF0000"/>
          <w:sz w:val="28"/>
          <w:cs/>
        </w:rPr>
        <w:lastRenderedPageBreak/>
        <w:t>তোমাদের মধ্যে এমন কেউও থাকবে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যে নিজেও (জিহাদে বের হতে)</w:t>
      </w:r>
      <w:r w:rsidRPr="00902F20">
        <w:rPr>
          <w:rFonts w:ascii="Kalpurush" w:hAnsi="Kalpurush" w:cs="Kalpurush"/>
          <w:color w:val="FF0000"/>
          <w:sz w:val="28"/>
        </w:rPr>
        <w:t xml:space="preserve"> </w:t>
      </w:r>
      <w:r w:rsidRPr="00902F20">
        <w:rPr>
          <w:rFonts w:ascii="Kalpurush" w:hAnsi="Kalpurush" w:cs="Kalpurush"/>
          <w:color w:val="FF0000"/>
          <w:sz w:val="28"/>
          <w:cs/>
        </w:rPr>
        <w:t>গড়িমসি করবে</w:t>
      </w:r>
      <w:r w:rsidRPr="00902F20">
        <w:rPr>
          <w:rFonts w:ascii="Kalpurush" w:hAnsi="Kalpurush" w:cs="Kalpurush"/>
          <w:color w:val="FF0000"/>
          <w:sz w:val="28"/>
        </w:rPr>
        <w:t xml:space="preserve">, </w:t>
      </w:r>
      <w:r w:rsidRPr="00902F20">
        <w:rPr>
          <w:rFonts w:ascii="Kalpurush" w:hAnsi="Kalpurush" w:cs="Kalpurush"/>
          <w:color w:val="FF0000"/>
          <w:sz w:val="28"/>
          <w:cs/>
        </w:rPr>
        <w:t>অপরকেও নিরুৎসাহিত করবে।’ –আযওয়াউল বয়ান: ১/২১৪</w:t>
      </w:r>
      <w:r w:rsidRPr="00902F20">
        <w:rPr>
          <w:rFonts w:ascii="Kalpurush" w:hAnsi="Kalpurush" w:cs="Kalpurush"/>
          <w:sz w:val="28"/>
        </w:rPr>
        <w:t xml:space="preserve"> </w:t>
      </w:r>
    </w:p>
    <w:p w14:paraId="39E48960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  <w:cs/>
        </w:rPr>
        <w:t>জঙ্গে আহযাবে যখন পুরো আরবের মুশরিকরা মদীনায় হামলা করতে এসেছিল এবং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ও সাহাবীরা খন্দক খোদাই করে তাদেরকে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বাধা দিচ্ছেন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ইতোমধ্যে সংবাদ আসে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বনু কুরাইযা অঙ্গীকারভঙ্গ করে মুশরিকদের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সাথে মিলিত হয়েছে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তখন মুনাফিকরা বলে *উঠে</w:t>
      </w:r>
      <w:r w:rsidRPr="00902F20">
        <w:rPr>
          <w:rFonts w:ascii="Kalpurush" w:hAnsi="Kalpurush" w:cs="Kalpurush"/>
          <w:sz w:val="28"/>
        </w:rPr>
        <w:t>,</w:t>
      </w:r>
    </w:p>
    <w:p w14:paraId="0F76F1C2" w14:textId="77777777" w:rsidR="00902F20" w:rsidRPr="00902F20" w:rsidRDefault="00902F20" w:rsidP="00902F2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يَاأَهْلَ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يَثْرِبَ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مُقَامَ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فَارْجِعُوا</w:t>
      </w:r>
    </w:p>
    <w:p w14:paraId="612556B2" w14:textId="77777777" w:rsidR="00902F20" w:rsidRPr="00902F20" w:rsidRDefault="00902F20" w:rsidP="00902F20">
      <w:pPr>
        <w:spacing w:after="27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হে ইয়াসরিববাসী! (পুরো আরবের মোকাবেলায়)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তোমাদের টিকে থাকার উপায় নেই।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সুতরাং ফিরে চলে যাও।’ -সূরা আহযাব: ১৩</w:t>
      </w:r>
      <w:r w:rsidRPr="00902F20">
        <w:rPr>
          <w:rFonts w:ascii="Kalpurush" w:hAnsi="Kalpurush" w:cs="Kalpurush"/>
          <w:sz w:val="28"/>
        </w:rPr>
        <w:t xml:space="preserve">; </w:t>
      </w:r>
      <w:r w:rsidRPr="00902F20">
        <w:rPr>
          <w:rFonts w:ascii="Kalpurush" w:hAnsi="Kalpurush" w:cs="Kalpurush"/>
          <w:sz w:val="28"/>
          <w:cs/>
        </w:rPr>
        <w:t>আততাহরীর ওয়ান তানভীর: ২১/২৮৪</w:t>
      </w:r>
    </w:p>
    <w:p w14:paraId="707BE5D8" w14:textId="77777777" w:rsidR="00902F20" w:rsidRPr="00902F20" w:rsidRDefault="00902F20" w:rsidP="00902F20">
      <w:pPr>
        <w:spacing w:after="0"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color w:val="0000FF"/>
          <w:sz w:val="28"/>
          <w:cs/>
        </w:rPr>
        <w:t>এ আয়াত হতে বুঝে আসে</w:t>
      </w:r>
      <w:r w:rsidRPr="00902F20">
        <w:rPr>
          <w:rFonts w:ascii="Kalpurush" w:hAnsi="Kalpurush" w:cs="Kalpurush"/>
          <w:color w:val="0000FF"/>
          <w:sz w:val="28"/>
        </w:rPr>
        <w:t>, ‘</w:t>
      </w:r>
      <w:r w:rsidRPr="00902F20">
        <w:rPr>
          <w:rFonts w:ascii="Kalpurush" w:hAnsi="Kalpurush" w:cs="Kalpurush"/>
          <w:color w:val="0000FF"/>
          <w:sz w:val="28"/>
          <w:cs/>
        </w:rPr>
        <w:t>কাফেরদের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মোকাবেলার মত শক্তি আমাদের নেই’- এ কথা বলে জিহাদের প্রতি নিরুৎসাহিত করাও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মুনাফিকদের সিফাত। পক্ষান্তরে নবী ও তার ওয়ারিশদের সিফাত হলো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কাফেরদের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শক্তিসামর্থ্য কে মুমিনদের দৃষ্টিতে হেয় করে তোলা। প্রবন্ধের শুরুতে সুরা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আনফালের যে আয়াতে রাসূল সাল্লাল্লাহু আলাইহি ওয়াসাল্লামকে মুমিনদের জিহাদের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 xml:space="preserve">প্রতি উদ্বুদ্ধ করার আদেশ </w:t>
      </w:r>
      <w:r w:rsidRPr="00902F20">
        <w:rPr>
          <w:rFonts w:ascii="Kalpurush" w:hAnsi="Kalpurush" w:cs="Kalpurush"/>
          <w:color w:val="0000FF"/>
          <w:sz w:val="28"/>
          <w:cs/>
        </w:rPr>
        <w:lastRenderedPageBreak/>
        <w:t>দেয়া 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সেই আয়াতের পরের অংশে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নবী কি বলে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মুমিনদের যুদ্ধের প্রতি উদ্বুদ্ধ করবেন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তাও বলে দেয়া হয়েছে। তাতে বলা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হয়েছে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মুমিনদের শক্তি-সংখ্যা কম হলেও আল্লাহ তায়ালার সাহায্যে তারা বিজয়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লাভ করবেন। অথচ কি আশ্চর্য আজ আমরা কিছু নামধারী আলেমকে দেখছি</w:t>
      </w:r>
      <w:r w:rsidRPr="00902F20">
        <w:rPr>
          <w:rFonts w:ascii="Kalpurush" w:hAnsi="Kalpurush" w:cs="Kalpurush"/>
          <w:color w:val="0000FF"/>
          <w:sz w:val="28"/>
        </w:rPr>
        <w:t xml:space="preserve">, </w:t>
      </w:r>
      <w:r w:rsidRPr="00902F20">
        <w:rPr>
          <w:rFonts w:ascii="Kalpurush" w:hAnsi="Kalpurush" w:cs="Kalpurush"/>
          <w:color w:val="0000FF"/>
          <w:sz w:val="28"/>
          <w:cs/>
        </w:rPr>
        <w:t>তারা ঠিক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মুনাফিকদের মতোই কাফেরদের শক্তির ভয় দেখিয়ে আমাদেরকে জিহাদের প্রতি</w:t>
      </w:r>
      <w:r w:rsidRPr="00902F20">
        <w:rPr>
          <w:rFonts w:ascii="Kalpurush" w:hAnsi="Kalpurush" w:cs="Kalpurush"/>
          <w:color w:val="0000FF"/>
          <w:sz w:val="28"/>
        </w:rPr>
        <w:t xml:space="preserve"> </w:t>
      </w:r>
      <w:r w:rsidRPr="00902F20">
        <w:rPr>
          <w:rFonts w:ascii="Kalpurush" w:hAnsi="Kalpurush" w:cs="Kalpurush"/>
          <w:color w:val="0000FF"/>
          <w:sz w:val="28"/>
          <w:cs/>
        </w:rPr>
        <w:t>নিরুৎসাহিত করছেন! আয়াতের পরের অংশ দেখুন</w:t>
      </w:r>
      <w:r w:rsidRPr="00902F20">
        <w:rPr>
          <w:rFonts w:ascii="Kalpurush" w:hAnsi="Kalpurush" w:cs="Kalpurush"/>
          <w:color w:val="0000FF"/>
          <w:sz w:val="28"/>
        </w:rPr>
        <w:t>,</w:t>
      </w:r>
      <w:r w:rsidRPr="00902F20">
        <w:rPr>
          <w:rFonts w:ascii="Kalpurush" w:hAnsi="Kalpurush" w:cs="Kalpurush"/>
          <w:sz w:val="28"/>
        </w:rPr>
        <w:t xml:space="preserve"> </w:t>
      </w:r>
    </w:p>
    <w:p w14:paraId="5C2D80FC" w14:textId="77777777" w:rsidR="00902F20" w:rsidRPr="00902F20" w:rsidRDefault="00902F20" w:rsidP="00902F20">
      <w:pPr>
        <w:spacing w:line="240" w:lineRule="auto"/>
        <w:jc w:val="right"/>
        <w:rPr>
          <w:rFonts w:ascii="Kalpurush" w:hAnsi="Kalpurush" w:cs="Kalpurush"/>
          <w:sz w:val="28"/>
        </w:rPr>
      </w:pPr>
      <w:r w:rsidRPr="00902F20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عِشْرُونَ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صَابِرُونَ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يَغْلِبُوا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مِائَتَيْنِ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وَإِنْ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يَكُنْ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مِائَةٌ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يَغْلِبُوا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أَلْفًا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قَوْمٌ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  <w:r w:rsidRPr="00902F20">
        <w:rPr>
          <w:rFonts w:ascii="Times New Roman" w:hAnsi="Times New Roman" w:cs="Times New Roman" w:hint="cs"/>
          <w:sz w:val="28"/>
          <w:rtl/>
          <w:lang w:bidi="ar-SA"/>
        </w:rPr>
        <w:t>يَفْقَهُونَ</w:t>
      </w:r>
      <w:r w:rsidRPr="00902F20">
        <w:rPr>
          <w:rFonts w:ascii="Kalpurush" w:hAnsi="Kalpurush" w:cs="Kalpurush"/>
          <w:sz w:val="28"/>
          <w:rtl/>
          <w:cs/>
        </w:rPr>
        <w:t xml:space="preserve"> </w:t>
      </w:r>
    </w:p>
    <w:p w14:paraId="58BA2494" w14:textId="77777777" w:rsidR="00902F20" w:rsidRPr="00902F20" w:rsidRDefault="00902F20" w:rsidP="00902F20">
      <w:pPr>
        <w:spacing w:line="240" w:lineRule="auto"/>
        <w:rPr>
          <w:rFonts w:ascii="Kalpurush" w:hAnsi="Kalpurush" w:cs="Kalpurush"/>
          <w:sz w:val="28"/>
        </w:rPr>
      </w:pPr>
      <w:r w:rsidRPr="00902F20">
        <w:rPr>
          <w:rFonts w:ascii="Kalpurush" w:hAnsi="Kalpurush" w:cs="Kalpurush"/>
          <w:sz w:val="28"/>
        </w:rPr>
        <w:br/>
        <w:t>‘</w:t>
      </w:r>
      <w:r w:rsidRPr="00902F20">
        <w:rPr>
          <w:rFonts w:ascii="Kalpurush" w:hAnsi="Kalpurush" w:cs="Kalpurush"/>
          <w:sz w:val="28"/>
          <w:cs/>
        </w:rPr>
        <w:t>তোমাদের মধ্যে যদি বিশজন ধৈর্যশীল লোক থাকে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তারা দুশো জনের উপর জয়ী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হবে। তোমাদের মধ্যে যদি একশো জন থাকে</w:t>
      </w:r>
      <w:r w:rsidRPr="00902F20">
        <w:rPr>
          <w:rFonts w:ascii="Kalpurush" w:hAnsi="Kalpurush" w:cs="Kalpurush"/>
          <w:sz w:val="28"/>
        </w:rPr>
        <w:t xml:space="preserve">, </w:t>
      </w:r>
      <w:r w:rsidRPr="00902F20">
        <w:rPr>
          <w:rFonts w:ascii="Kalpurush" w:hAnsi="Kalpurush" w:cs="Kalpurush"/>
          <w:sz w:val="28"/>
          <w:cs/>
        </w:rPr>
        <w:t>তবে তারা এক হাজার কাফেরের উপর জয়ী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হবে। কেননা তারা এমন এক সম্প্রদায় যারা বুঝ-সমঝ রাখে না। –আনফাল: ৬৬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</w:rPr>
        <w:br/>
      </w:r>
      <w:r w:rsidRPr="00902F20">
        <w:rPr>
          <w:rFonts w:ascii="Kalpurush" w:hAnsi="Kalpurush" w:cs="Kalpurush"/>
          <w:sz w:val="28"/>
          <w:cs/>
        </w:rPr>
        <w:t>আয়াতের তাফসীরে আল্লামা তাকী উসমানী দা.বা. বলেন</w:t>
      </w:r>
      <w:r w:rsidRPr="00902F20">
        <w:rPr>
          <w:rFonts w:ascii="Kalpurush" w:hAnsi="Kalpurush" w:cs="Kalpurush"/>
          <w:sz w:val="28"/>
        </w:rPr>
        <w:t>, ‘</w:t>
      </w:r>
      <w:r w:rsidRPr="00902F20">
        <w:rPr>
          <w:rFonts w:ascii="Kalpurush" w:hAnsi="Kalpurush" w:cs="Kalpurush"/>
          <w:sz w:val="28"/>
          <w:cs/>
        </w:rPr>
        <w:t>যেহেতু সঠিক বুঝ রাখে না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তাই ইসলামও গ্রহণ করে না। আর ইসলাম গ্রহণ না করার কারণে আল্লাহ তায়ালার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 xml:space="preserve">গায়েবী সাহায্য থেকে বঞ্চিত থাকে এবং নিজেদের দশগুণ </w:t>
      </w:r>
      <w:r w:rsidRPr="00902F20">
        <w:rPr>
          <w:rFonts w:ascii="Kalpurush" w:hAnsi="Kalpurush" w:cs="Kalpurush"/>
          <w:sz w:val="28"/>
          <w:cs/>
        </w:rPr>
        <w:lastRenderedPageBreak/>
        <w:t>বেশি শক্তি থাকা</w:t>
      </w:r>
      <w:r w:rsidRPr="00902F20">
        <w:rPr>
          <w:rFonts w:ascii="Kalpurush" w:hAnsi="Kalpurush" w:cs="Kalpurush"/>
          <w:sz w:val="28"/>
        </w:rPr>
        <w:t xml:space="preserve"> </w:t>
      </w:r>
      <w:r w:rsidRPr="00902F20">
        <w:rPr>
          <w:rFonts w:ascii="Kalpurush" w:hAnsi="Kalpurush" w:cs="Kalpurush"/>
          <w:sz w:val="28"/>
          <w:cs/>
        </w:rPr>
        <w:t>সত্ত্বেও মুসলিমদের কাছে পরাস্ত হয়।’ -তাওযিহুল কুরআন: ১/৫১০</w:t>
      </w:r>
    </w:p>
    <w:p w14:paraId="24E31849" w14:textId="1D44FD18" w:rsidR="00615F7D" w:rsidRPr="00902F20" w:rsidRDefault="00615F7D" w:rsidP="00902F20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902F20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184F356E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57F2F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184F356E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C57F2F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0538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52368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02F20"/>
    <w:rsid w:val="00917C9A"/>
    <w:rsid w:val="0092170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57F2F"/>
    <w:rsid w:val="00C76C65"/>
    <w:rsid w:val="00C90892"/>
    <w:rsid w:val="00CA37A5"/>
    <w:rsid w:val="00CD178C"/>
    <w:rsid w:val="00CD1C18"/>
    <w:rsid w:val="00D26015"/>
    <w:rsid w:val="00D36825"/>
    <w:rsid w:val="00D54A0F"/>
    <w:rsid w:val="00D55384"/>
    <w:rsid w:val="00D63EA2"/>
    <w:rsid w:val="00D70F39"/>
    <w:rsid w:val="00D8171D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85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15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42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9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9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5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00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9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DDC8-22B0-416E-B165-A0B3130D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2021-07-09T02:25:00Z</dcterms:created>
  <dcterms:modified xsi:type="dcterms:W3CDTF">2021-07-09T03:15:00Z</dcterms:modified>
</cp:coreProperties>
</file>