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8A8E00" w14:textId="32E4B71E" w:rsidR="00B22D5F" w:rsidRPr="00B22D5F" w:rsidRDefault="002C0953" w:rsidP="00B22D5F">
      <w:pPr>
        <w:spacing w:after="0" w:line="240" w:lineRule="auto"/>
        <w:jc w:val="center"/>
        <w:rPr>
          <w:rFonts w:ascii="Kalpurush" w:eastAsia="Times New Roman" w:hAnsi="Kalpurush" w:cs="Kalpurush"/>
          <w:sz w:val="28"/>
          <w:lang w:bidi="ar-SA"/>
        </w:rPr>
      </w:pPr>
      <w:r>
        <w:rPr>
          <w:rFonts w:ascii="Kalpurush" w:eastAsia="Times New Roman" w:hAnsi="Kalpurush" w:cs="Kalpurush"/>
          <w:sz w:val="28"/>
        </w:rPr>
        <w:t>২০.</w:t>
      </w:r>
      <w:bookmarkStart w:id="0" w:name="_GoBack"/>
      <w:bookmarkEnd w:id="0"/>
      <w:r w:rsidR="00B22D5F" w:rsidRPr="00B22D5F">
        <w:rPr>
          <w:rFonts w:ascii="Kalpurush" w:eastAsia="Times New Roman" w:hAnsi="Kalpurush" w:cs="Kalpurush"/>
          <w:sz w:val="28"/>
          <w:cs/>
        </w:rPr>
        <w:t>মানবরচিত বিধান দ্বারা ফয়সালাকারী শাসকদের ব্যাপারে ইমামুল হারামাইন জুওয়াইনী রহ. এর ফতোয়া</w:t>
      </w:r>
    </w:p>
    <w:p w14:paraId="28766E58" w14:textId="77777777" w:rsidR="00B22D5F" w:rsidRPr="00B22D5F" w:rsidRDefault="00B22D5F" w:rsidP="00B22D5F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B22D5F">
        <w:rPr>
          <w:rFonts w:ascii="Kalpurush" w:eastAsia="Times New Roman" w:hAnsi="Kalpurush" w:cs="Kalpurush"/>
          <w:sz w:val="28"/>
          <w:lang w:bidi="ar-SA"/>
        </w:rPr>
        <w:br/>
      </w:r>
      <w:r w:rsidRPr="00B22D5F">
        <w:rPr>
          <w:rFonts w:ascii="Kalpurush" w:eastAsia="Times New Roman" w:hAnsi="Kalpurush" w:cs="Kalpurush"/>
          <w:sz w:val="28"/>
          <w:cs/>
        </w:rPr>
        <w:t>ইমামুল হারামাইন আব্দুল মালিক বিন আব্দুল্লাহ আবুল মাআলী আলজুওয়াইনী রহ.</w:t>
      </w:r>
      <w:r w:rsidRPr="00B22D5F">
        <w:rPr>
          <w:rFonts w:ascii="Kalpurush" w:eastAsia="Times New Roman" w:hAnsi="Kalpurush" w:cs="Kalpurush"/>
          <w:sz w:val="28"/>
          <w:lang w:bidi="ar-SA"/>
        </w:rPr>
        <w:t xml:space="preserve"> (</w:t>
      </w:r>
      <w:r w:rsidRPr="00B22D5F">
        <w:rPr>
          <w:rFonts w:ascii="Kalpurush" w:eastAsia="Times New Roman" w:hAnsi="Kalpurush" w:cs="Kalpurush"/>
          <w:sz w:val="28"/>
          <w:cs/>
        </w:rPr>
        <w:t>মৃত্যু: ৪৭৮)। শাফেয়ী মাযহাবের কেন্দ্রীয় ব্যক্তিত্ব। সালজুকী সালতানাতের</w:t>
      </w:r>
      <w:r w:rsidRPr="00B22D5F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B22D5F">
        <w:rPr>
          <w:rFonts w:ascii="Kalpurush" w:eastAsia="Times New Roman" w:hAnsi="Kalpurush" w:cs="Kalpurush"/>
          <w:sz w:val="28"/>
          <w:cs/>
        </w:rPr>
        <w:t>বিখ্যাত উযির নেযামুল মুলক তুসীর প্রতিষ্ঠিত ইসলামের ইতিহাসের সর্বপ্রথম</w:t>
      </w:r>
      <w:r w:rsidRPr="00B22D5F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B22D5F">
        <w:rPr>
          <w:rFonts w:ascii="Kalpurush" w:eastAsia="Times New Roman" w:hAnsi="Kalpurush" w:cs="Kalpurush"/>
          <w:sz w:val="28"/>
          <w:cs/>
        </w:rPr>
        <w:t>প্রচলিত মাদ্রাসা ‘মাদ্রাসায়ে নেযামিয়া’র প্রধান শিক্ষক। ইমাম আবু ইসহাক</w:t>
      </w:r>
      <w:r w:rsidRPr="00B22D5F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B22D5F">
        <w:rPr>
          <w:rFonts w:ascii="Kalpurush" w:eastAsia="Times New Roman" w:hAnsi="Kalpurush" w:cs="Kalpurush"/>
          <w:sz w:val="28"/>
          <w:cs/>
        </w:rPr>
        <w:t>সিরাজী তাকে ইমামুল আয়িম্মাহ বা ইমামদের ইমাম বলে সম্বোধন করতেন। শাফেয়ী</w:t>
      </w:r>
      <w:r w:rsidRPr="00B22D5F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B22D5F">
        <w:rPr>
          <w:rFonts w:ascii="Kalpurush" w:eastAsia="Times New Roman" w:hAnsi="Kalpurush" w:cs="Kalpurush"/>
          <w:sz w:val="28"/>
          <w:cs/>
        </w:rPr>
        <w:t>মাযহাবকে সুবিন্যস্তরুপে পেশ করার ক্ষেত্রে তার অবদান সুস্বীকৃত।</w:t>
      </w:r>
      <w:r w:rsidRPr="00B22D5F">
        <w:rPr>
          <w:rFonts w:ascii="Kalpurush" w:eastAsia="Times New Roman" w:hAnsi="Kalpurush" w:cs="Kalpurush"/>
          <w:sz w:val="28"/>
          <w:lang w:bidi="ar-SA"/>
        </w:rPr>
        <w:t>(</w:t>
      </w:r>
      <w:r w:rsidRPr="00B22D5F">
        <w:rPr>
          <w:rFonts w:ascii="Kalpurush" w:eastAsia="Times New Roman" w:hAnsi="Kalpurush" w:cs="Kalpurush"/>
          <w:sz w:val="28"/>
          <w:cs/>
        </w:rPr>
        <w:t>আলবিদায়া ওয়াননিহায়া</w:t>
      </w:r>
      <w:r w:rsidRPr="00B22D5F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B22D5F">
        <w:rPr>
          <w:rFonts w:ascii="Kalpurush" w:eastAsia="Times New Roman" w:hAnsi="Kalpurush" w:cs="Kalpurush"/>
          <w:sz w:val="28"/>
          <w:cs/>
        </w:rPr>
        <w:t>১৬/৯৬ আলমাদখাল ইলা দিরাসাতিল মাযাহিবিল ফিকহিয়্যাহ</w:t>
      </w:r>
      <w:r w:rsidRPr="00B22D5F">
        <w:rPr>
          <w:rFonts w:ascii="Kalpurush" w:eastAsia="Times New Roman" w:hAnsi="Kalpurush" w:cs="Kalpurush"/>
          <w:sz w:val="28"/>
          <w:lang w:bidi="ar-SA"/>
        </w:rPr>
        <w:t>, *</w:t>
      </w:r>
      <w:r w:rsidRPr="00B22D5F">
        <w:rPr>
          <w:rFonts w:ascii="Kalpurush" w:eastAsia="Times New Roman" w:hAnsi="Kalpurush" w:cs="Kalpurush"/>
          <w:sz w:val="28"/>
          <w:cs/>
        </w:rPr>
        <w:t>পৃ: ৪১)</w:t>
      </w:r>
      <w:r w:rsidRPr="00B22D5F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B22D5F">
        <w:rPr>
          <w:rFonts w:ascii="Kalpurush" w:eastAsia="Times New Roman" w:hAnsi="Kalpurush" w:cs="Kalpurush"/>
          <w:sz w:val="28"/>
          <w:lang w:bidi="ar-SA"/>
        </w:rPr>
        <w:br/>
      </w:r>
      <w:r w:rsidRPr="00B22D5F">
        <w:rPr>
          <w:rFonts w:ascii="Kalpurush" w:eastAsia="Times New Roman" w:hAnsi="Kalpurush" w:cs="Kalpurush"/>
          <w:sz w:val="28"/>
          <w:lang w:bidi="ar-SA"/>
        </w:rPr>
        <w:br/>
      </w:r>
      <w:r w:rsidRPr="00B22D5F">
        <w:rPr>
          <w:rFonts w:ascii="Kalpurush" w:eastAsia="Times New Roman" w:hAnsi="Kalpurush" w:cs="Kalpurush"/>
          <w:sz w:val="28"/>
          <w:cs/>
        </w:rPr>
        <w:t>তাঁর যুগে মানুষের মাঝে একটা ভুল ধারণা ছড়িয়ে পড়ে। অনেকেই মনে করতে থাকে</w:t>
      </w:r>
      <w:r w:rsidRPr="00B22D5F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B22D5F">
        <w:rPr>
          <w:rFonts w:ascii="Kalpurush" w:eastAsia="Times New Roman" w:hAnsi="Kalpurush" w:cs="Kalpurush"/>
          <w:sz w:val="28"/>
          <w:cs/>
        </w:rPr>
        <w:t>শরিয়তের নির্ধারিত শাস্তি মানুষকে অন্যায় কাজ হতে বিরত রাখার জন্য যথেষ্ট</w:t>
      </w:r>
      <w:r w:rsidRPr="00B22D5F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B22D5F">
        <w:rPr>
          <w:rFonts w:ascii="Kalpurush" w:eastAsia="Times New Roman" w:hAnsi="Kalpurush" w:cs="Kalpurush"/>
          <w:sz w:val="28"/>
          <w:cs/>
        </w:rPr>
        <w:t>না</w:t>
      </w:r>
      <w:r w:rsidRPr="00B22D5F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B22D5F">
        <w:rPr>
          <w:rFonts w:ascii="Kalpurush" w:eastAsia="Times New Roman" w:hAnsi="Kalpurush" w:cs="Kalpurush"/>
          <w:sz w:val="28"/>
          <w:cs/>
        </w:rPr>
        <w:t>তাই অন্যায়ের শাস্তির পরিমাণ বৃদ্ধি করা প্রয়োজন। ইমামুল হারামাইন</w:t>
      </w:r>
      <w:r w:rsidRPr="00B22D5F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B22D5F">
        <w:rPr>
          <w:rFonts w:ascii="Kalpurush" w:eastAsia="Times New Roman" w:hAnsi="Kalpurush" w:cs="Kalpurush"/>
          <w:sz w:val="28"/>
          <w:cs/>
        </w:rPr>
        <w:t>তাদের এই ধারণার তীব্র সমালোচনা করেন</w:t>
      </w:r>
      <w:r w:rsidRPr="00B22D5F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B22D5F">
        <w:rPr>
          <w:rFonts w:ascii="Kalpurush" w:eastAsia="Times New Roman" w:hAnsi="Kalpurush" w:cs="Kalpurush"/>
          <w:sz w:val="28"/>
          <w:cs/>
        </w:rPr>
        <w:t>অত্যন্ত জোরালোভাষায় তা খন্ডন করেন।</w:t>
      </w:r>
      <w:r w:rsidRPr="00B22D5F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B22D5F">
        <w:rPr>
          <w:rFonts w:ascii="Kalpurush" w:eastAsia="Times New Roman" w:hAnsi="Kalpurush" w:cs="Kalpurush"/>
          <w:sz w:val="28"/>
          <w:cs/>
        </w:rPr>
        <w:t>এমনকি একপর্যায়ে তিনি বলেন</w:t>
      </w:r>
      <w:r w:rsidRPr="00B22D5F">
        <w:rPr>
          <w:rFonts w:ascii="Kalpurush" w:eastAsia="Times New Roman" w:hAnsi="Kalpurush" w:cs="Kalpurush"/>
          <w:sz w:val="28"/>
          <w:lang w:bidi="ar-SA"/>
        </w:rPr>
        <w:t>,</w:t>
      </w:r>
    </w:p>
    <w:p w14:paraId="6273DF5D" w14:textId="77777777" w:rsidR="00B22D5F" w:rsidRPr="00B22D5F" w:rsidRDefault="00B22D5F" w:rsidP="00B22D5F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lastRenderedPageBreak/>
        <w:t>وما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أقرب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هذا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المسلكَ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مِن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عَقْدِ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يَتَّخِذُ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سُنَنَ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الأكاسرة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والملوك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المُنقرِضين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عمدةَ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الدين،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ومن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تشبَّث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بهذا،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فقد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انسلَّ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رِبقة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الدين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انسلالَ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الشعرة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العجين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>. (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غياث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الأمم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التياث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الظلم،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الناشر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مكتبة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إمام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الحرمين،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الطبعة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الثانية،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1401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هـ</w:t>
      </w:r>
      <w:r w:rsidRPr="00B22D5F">
        <w:rPr>
          <w:rFonts w:ascii="Kalpurush" w:eastAsia="Times New Roman" w:hAnsi="Kalpurush" w:cs="Kalpurush"/>
          <w:sz w:val="28"/>
          <w:lang w:bidi="ar-SA"/>
        </w:rPr>
        <w:t>).</w:t>
      </w:r>
    </w:p>
    <w:p w14:paraId="124CD1DF" w14:textId="77777777" w:rsidR="00B22D5F" w:rsidRPr="00B22D5F" w:rsidRDefault="00B22D5F" w:rsidP="00B22D5F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B22D5F">
        <w:rPr>
          <w:rFonts w:ascii="Kalpurush" w:eastAsia="Times New Roman" w:hAnsi="Kalpurush" w:cs="Kalpurush"/>
          <w:sz w:val="28"/>
          <w:lang w:bidi="ar-SA"/>
        </w:rPr>
        <w:br/>
        <w:t>“</w:t>
      </w:r>
      <w:r w:rsidRPr="00B22D5F">
        <w:rPr>
          <w:rFonts w:ascii="Kalpurush" w:eastAsia="Times New Roman" w:hAnsi="Kalpurush" w:cs="Kalpurush"/>
          <w:color w:val="FF0000"/>
          <w:sz w:val="28"/>
          <w:cs/>
        </w:rPr>
        <w:t>এই মতবাদটা ঐ লোকদের কাজের কতই না</w:t>
      </w:r>
      <w:r w:rsidRPr="00B22D5F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B22D5F">
        <w:rPr>
          <w:rFonts w:ascii="Kalpurush" w:eastAsia="Times New Roman" w:hAnsi="Kalpurush" w:cs="Kalpurush"/>
          <w:color w:val="FF0000"/>
          <w:sz w:val="28"/>
          <w:cs/>
        </w:rPr>
        <w:t>নিকটবর্তী যারা পূর্ববর্তী কায়সার ও অন্যান্য বাদশাদের রীতিনীতি ও</w:t>
      </w:r>
      <w:r w:rsidRPr="00B22D5F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B22D5F">
        <w:rPr>
          <w:rFonts w:ascii="Kalpurush" w:eastAsia="Times New Roman" w:hAnsi="Kalpurush" w:cs="Kalpurush"/>
          <w:color w:val="FF0000"/>
          <w:sz w:val="28"/>
          <w:cs/>
        </w:rPr>
        <w:t>আইনকানুনকে দ্বীনের ভিত্তি রুপে গ্রহণ করে। আর যে এরুপ করবে সে</w:t>
      </w:r>
      <w:r w:rsidRPr="00B22D5F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B22D5F">
        <w:rPr>
          <w:rFonts w:ascii="Kalpurush" w:eastAsia="Times New Roman" w:hAnsi="Kalpurush" w:cs="Kalpurush"/>
          <w:color w:val="FF0000"/>
          <w:sz w:val="28"/>
          <w:cs/>
        </w:rPr>
        <w:t>তো দ্বীনের</w:t>
      </w:r>
      <w:r w:rsidRPr="00B22D5F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B22D5F">
        <w:rPr>
          <w:rFonts w:ascii="Kalpurush" w:eastAsia="Times New Roman" w:hAnsi="Kalpurush" w:cs="Kalpurush"/>
          <w:color w:val="FF0000"/>
          <w:sz w:val="28"/>
          <w:cs/>
        </w:rPr>
        <w:t>গন্ডি থেকেই বের হয়ে যাবে</w:t>
      </w:r>
      <w:r w:rsidRPr="00B22D5F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B22D5F">
        <w:rPr>
          <w:rFonts w:ascii="Kalpurush" w:eastAsia="Times New Roman" w:hAnsi="Kalpurush" w:cs="Kalpurush"/>
          <w:color w:val="FF0000"/>
          <w:sz w:val="28"/>
          <w:cs/>
        </w:rPr>
        <w:t>যেমনিভাবে খামিরা থেকে চুল বের হয়।</w:t>
      </w:r>
      <w:r w:rsidRPr="00B22D5F">
        <w:rPr>
          <w:rFonts w:ascii="Kalpurush" w:eastAsia="Times New Roman" w:hAnsi="Kalpurush" w:cs="Kalpurush"/>
          <w:sz w:val="28"/>
          <w:lang w:bidi="ar-SA"/>
        </w:rPr>
        <w:t>” (</w:t>
      </w:r>
      <w:r w:rsidRPr="00B22D5F">
        <w:rPr>
          <w:rFonts w:ascii="Kalpurush" w:eastAsia="Times New Roman" w:hAnsi="Kalpurush" w:cs="Kalpurush"/>
          <w:sz w:val="28"/>
          <w:cs/>
        </w:rPr>
        <w:t>অর্থাৎ যেমনিভাবে খামিরা থেকে বের করা চুলের মাঝে আটার কোন অংশ লেগে থাকে</w:t>
      </w:r>
      <w:r w:rsidRPr="00B22D5F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B22D5F">
        <w:rPr>
          <w:rFonts w:ascii="Kalpurush" w:eastAsia="Times New Roman" w:hAnsi="Kalpurush" w:cs="Kalpurush"/>
          <w:sz w:val="28"/>
          <w:cs/>
        </w:rPr>
        <w:t>না</w:t>
      </w:r>
      <w:r w:rsidRPr="00B22D5F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B22D5F">
        <w:rPr>
          <w:rFonts w:ascii="Kalpurush" w:eastAsia="Times New Roman" w:hAnsi="Kalpurush" w:cs="Kalpurush"/>
          <w:sz w:val="28"/>
          <w:cs/>
        </w:rPr>
        <w:t>তেমনিভাবে তার মাঝেও দ্বীনের কোন অংশ থাকবে না</w:t>
      </w:r>
      <w:r w:rsidRPr="00B22D5F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B22D5F">
        <w:rPr>
          <w:rFonts w:ascii="Kalpurush" w:eastAsia="Times New Roman" w:hAnsi="Kalpurush" w:cs="Kalpurush"/>
          <w:sz w:val="28"/>
          <w:cs/>
        </w:rPr>
        <w:t>সে কাফের-মুরতাদ হয়ে</w:t>
      </w:r>
      <w:r w:rsidRPr="00B22D5F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B22D5F">
        <w:rPr>
          <w:rFonts w:ascii="Kalpurush" w:eastAsia="Times New Roman" w:hAnsi="Kalpurush" w:cs="Kalpurush"/>
          <w:sz w:val="28"/>
          <w:cs/>
        </w:rPr>
        <w:t>যাবে।) -গিয়াসুল উমাম</w:t>
      </w:r>
      <w:r w:rsidRPr="00B22D5F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B22D5F">
        <w:rPr>
          <w:rFonts w:ascii="Kalpurush" w:eastAsia="Times New Roman" w:hAnsi="Kalpurush" w:cs="Kalpurush"/>
          <w:sz w:val="28"/>
          <w:cs/>
        </w:rPr>
        <w:t>পৃ: ২২২ আরো দেখুন</w:t>
      </w:r>
      <w:r w:rsidRPr="00B22D5F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B22D5F">
        <w:rPr>
          <w:rFonts w:ascii="Kalpurush" w:eastAsia="Times New Roman" w:hAnsi="Kalpurush" w:cs="Kalpurush"/>
          <w:sz w:val="28"/>
          <w:cs/>
        </w:rPr>
        <w:t>পৃ: ২০০</w:t>
      </w:r>
      <w:r w:rsidRPr="00B22D5F">
        <w:rPr>
          <w:rFonts w:ascii="Kalpurush" w:eastAsia="Times New Roman" w:hAnsi="Kalpurush" w:cs="Kalpurush"/>
          <w:sz w:val="28"/>
          <w:lang w:bidi="ar-SA"/>
        </w:rPr>
        <w:br/>
      </w:r>
      <w:r w:rsidRPr="00B22D5F">
        <w:rPr>
          <w:rFonts w:ascii="Kalpurush" w:eastAsia="Times New Roman" w:hAnsi="Kalpurush" w:cs="Kalpurush"/>
          <w:sz w:val="28"/>
          <w:lang w:bidi="ar-SA"/>
        </w:rPr>
        <w:br/>
      </w:r>
      <w:r w:rsidRPr="00B22D5F">
        <w:rPr>
          <w:rFonts w:ascii="Kalpurush" w:eastAsia="Times New Roman" w:hAnsi="Kalpurush" w:cs="Kalpurush"/>
          <w:sz w:val="28"/>
          <w:cs/>
        </w:rPr>
        <w:t>শায়েখ আব্দুর রহমান বিন সালেহ আলমাহমুদ ইমামুল হারামাইনের বক্তব্য উদ্ধৃত করে এর টীকায় লিখেন</w:t>
      </w:r>
      <w:r w:rsidRPr="00B22D5F">
        <w:rPr>
          <w:rFonts w:ascii="Kalpurush" w:eastAsia="Times New Roman" w:hAnsi="Kalpurush" w:cs="Kalpurush"/>
          <w:sz w:val="28"/>
          <w:lang w:bidi="ar-SA"/>
        </w:rPr>
        <w:t xml:space="preserve">, </w:t>
      </w:r>
    </w:p>
    <w:p w14:paraId="281C1EBF" w14:textId="77777777" w:rsidR="00B22D5F" w:rsidRPr="00B22D5F" w:rsidRDefault="00B22D5F" w:rsidP="00B22D5F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وما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أشبه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كلام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الجويني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هذا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بالقوانيين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الوضعية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التي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انتشرت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بين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المسلمين،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فإنها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شرائع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وقوانيين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الغرب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الكافر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نصارى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وغيرهم،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وقد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حكم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الجويني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يتخذ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سنن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الأكاسرة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مرجعا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وعمدة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الدين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بالكفر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والخروج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الدين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>. (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الحكم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بغير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ما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أنزل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: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أحواله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وأحكامه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B22D5F">
        <w:rPr>
          <w:rFonts w:ascii="Times New Roman" w:eastAsia="Times New Roman" w:hAnsi="Times New Roman" w:cs="Times New Roman" w:hint="cs"/>
          <w:sz w:val="28"/>
          <w:rtl/>
          <w:lang w:bidi="ar-SA"/>
        </w:rPr>
        <w:t>ص</w:t>
      </w:r>
      <w:r w:rsidRPr="00B22D5F">
        <w:rPr>
          <w:rFonts w:ascii="Kalpurush" w:eastAsia="Times New Roman" w:hAnsi="Kalpurush" w:cs="Kalpurush"/>
          <w:sz w:val="28"/>
          <w:rtl/>
          <w:lang w:bidi="ar-SA"/>
        </w:rPr>
        <w:t xml:space="preserve"> 271</w:t>
      </w:r>
    </w:p>
    <w:p w14:paraId="24E31849" w14:textId="59D44AD8" w:rsidR="00615F7D" w:rsidRPr="00B22D5F" w:rsidRDefault="00B22D5F" w:rsidP="00B22D5F">
      <w:pPr>
        <w:spacing w:line="240" w:lineRule="auto"/>
        <w:rPr>
          <w:rFonts w:ascii="Kalpurush" w:hAnsi="Kalpurush" w:cs="Kalpurush"/>
          <w:sz w:val="28"/>
        </w:rPr>
      </w:pPr>
      <w:r w:rsidRPr="00B22D5F">
        <w:rPr>
          <w:rFonts w:ascii="Kalpurush" w:eastAsia="Times New Roman" w:hAnsi="Kalpurush" w:cs="Kalpurush"/>
          <w:sz w:val="28"/>
          <w:lang w:bidi="ar-SA"/>
        </w:rPr>
        <w:lastRenderedPageBreak/>
        <w:br/>
        <w:t>“</w:t>
      </w:r>
      <w:r w:rsidRPr="00B22D5F">
        <w:rPr>
          <w:rFonts w:ascii="Kalpurush" w:eastAsia="Times New Roman" w:hAnsi="Kalpurush" w:cs="Kalpurush"/>
          <w:color w:val="0000FF"/>
          <w:sz w:val="28"/>
          <w:cs/>
        </w:rPr>
        <w:t>ইমাম জুওয়াইনীর বক্তব্য মুসলমানদের</w:t>
      </w:r>
      <w:r w:rsidRPr="00B22D5F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B22D5F">
        <w:rPr>
          <w:rFonts w:ascii="Kalpurush" w:eastAsia="Times New Roman" w:hAnsi="Kalpurush" w:cs="Kalpurush"/>
          <w:color w:val="0000FF"/>
          <w:sz w:val="28"/>
          <w:cs/>
        </w:rPr>
        <w:t>মাঝে বিস্তার লাভ করা মানবরচিত বিধানের সাথে কতইনা মিলে যায়। কেননা এগুলো</w:t>
      </w:r>
      <w:r w:rsidRPr="00B22D5F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B22D5F">
        <w:rPr>
          <w:rFonts w:ascii="Kalpurush" w:eastAsia="Times New Roman" w:hAnsi="Kalpurush" w:cs="Kalpurush"/>
          <w:color w:val="0000FF"/>
          <w:sz w:val="28"/>
          <w:cs/>
        </w:rPr>
        <w:t>পশ্চিমা খৃষ্টান ও অন্যান্য কাফেরদের বিধান</w:t>
      </w:r>
      <w:r w:rsidRPr="00B22D5F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B22D5F">
        <w:rPr>
          <w:rFonts w:ascii="Kalpurush" w:eastAsia="Times New Roman" w:hAnsi="Kalpurush" w:cs="Kalpurush"/>
          <w:color w:val="0000FF"/>
          <w:sz w:val="28"/>
          <w:cs/>
        </w:rPr>
        <w:t>রীতিনীতি ও আইনকানুন। আর যে</w:t>
      </w:r>
      <w:r w:rsidRPr="00B22D5F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B22D5F">
        <w:rPr>
          <w:rFonts w:ascii="Kalpurush" w:eastAsia="Times New Roman" w:hAnsi="Kalpurush" w:cs="Kalpurush"/>
          <w:color w:val="0000FF"/>
          <w:sz w:val="28"/>
          <w:cs/>
        </w:rPr>
        <w:t>কায়সারদের রীতিনীতি ও আইনকানুনকে দ্বীনের ভিত্তি বানায় ইমাম জুওয়াইনীর</w:t>
      </w:r>
      <w:r w:rsidRPr="00B22D5F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B22D5F">
        <w:rPr>
          <w:rFonts w:ascii="Kalpurush" w:eastAsia="Times New Roman" w:hAnsi="Kalpurush" w:cs="Kalpurush"/>
          <w:color w:val="0000FF"/>
          <w:sz w:val="28"/>
          <w:cs/>
        </w:rPr>
        <w:t>বক্তব্য অনুযায়ী সে কাফের ও মুরতাদ হয়ে যায়।</w:t>
      </w:r>
      <w:r w:rsidRPr="00B22D5F">
        <w:rPr>
          <w:rFonts w:ascii="Kalpurush" w:eastAsia="Times New Roman" w:hAnsi="Kalpurush" w:cs="Kalpurush"/>
          <w:sz w:val="28"/>
          <w:lang w:bidi="ar-SA"/>
        </w:rPr>
        <w:t>” -</w:t>
      </w:r>
      <w:r w:rsidRPr="00B22D5F">
        <w:rPr>
          <w:rFonts w:ascii="Kalpurush" w:eastAsia="Times New Roman" w:hAnsi="Kalpurush" w:cs="Kalpurush"/>
          <w:sz w:val="28"/>
          <w:cs/>
        </w:rPr>
        <w:t xml:space="preserve">আলহুকমু বিগাইরি মা </w:t>
      </w:r>
      <w:proofErr w:type="gramStart"/>
      <w:r w:rsidRPr="00B22D5F">
        <w:rPr>
          <w:rFonts w:ascii="Kalpurush" w:eastAsia="Times New Roman" w:hAnsi="Kalpurush" w:cs="Kalpurush"/>
          <w:sz w:val="28"/>
          <w:cs/>
        </w:rPr>
        <w:t xml:space="preserve">আনযালাল্লাহ </w:t>
      </w:r>
      <w:r w:rsidRPr="00B22D5F">
        <w:rPr>
          <w:rFonts w:ascii="Kalpurush" w:eastAsia="Times New Roman" w:hAnsi="Kalpurush" w:cs="Kalpurush"/>
          <w:sz w:val="28"/>
          <w:lang w:bidi="ar-SA"/>
        </w:rPr>
        <w:t>,</w:t>
      </w:r>
      <w:r w:rsidRPr="00B22D5F">
        <w:rPr>
          <w:rFonts w:ascii="Kalpurush" w:eastAsia="Times New Roman" w:hAnsi="Kalpurush" w:cs="Kalpurush"/>
          <w:sz w:val="28"/>
          <w:cs/>
        </w:rPr>
        <w:t>পৃ</w:t>
      </w:r>
      <w:proofErr w:type="gramEnd"/>
      <w:r w:rsidRPr="00B22D5F">
        <w:rPr>
          <w:rFonts w:ascii="Kalpurush" w:eastAsia="Times New Roman" w:hAnsi="Kalpurush" w:cs="Kalpurush"/>
          <w:sz w:val="28"/>
          <w:cs/>
        </w:rPr>
        <w:t>: ২৭১</w:t>
      </w:r>
    </w:p>
    <w:sectPr w:rsidR="00615F7D" w:rsidRPr="00B22D5F" w:rsidSect="006942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7920" w:h="12240" w:code="9"/>
      <w:pgMar w:top="1080" w:right="1080" w:bottom="1080" w:left="1080" w:header="720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B0D99" w14:textId="77777777" w:rsidR="000B0418" w:rsidRDefault="000B0418" w:rsidP="005F3B62">
      <w:pPr>
        <w:spacing w:after="0" w:line="240" w:lineRule="auto"/>
      </w:pPr>
      <w:r>
        <w:separator/>
      </w:r>
    </w:p>
  </w:endnote>
  <w:endnote w:type="continuationSeparator" w:id="0">
    <w:p w14:paraId="6E458C57" w14:textId="77777777" w:rsidR="000B0418" w:rsidRDefault="000B0418" w:rsidP="005F3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Hind Siliguri">
    <w:altName w:val="Shonar Bangla"/>
    <w:charset w:val="00"/>
    <w:family w:val="auto"/>
    <w:pitch w:val="variable"/>
    <w:sig w:usb0="0001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A30D6" w14:textId="77777777" w:rsidR="000B0418" w:rsidRDefault="000B04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4BFAA" w14:textId="558CCD2B" w:rsidR="000B0418" w:rsidRDefault="000B0418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CBAE1C" wp14:editId="5FAB9C01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0" t="0" r="38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61595" w14:textId="35DA0E80" w:rsidR="000B0418" w:rsidRPr="00CA37A5" w:rsidRDefault="000B0418" w:rsidP="00CA37A5">
                          <w:pPr>
                            <w:jc w:val="center"/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</w:pP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instrText xml:space="preserve"> PAGE   \* MERGEFORMAT </w:instrTex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2C0953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t>1</w: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BAE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0.25pt;margin-top:2.95pt;width:31.95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r5j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" filled="f" stroked="f">
              <v:textbox>
                <w:txbxContent>
                  <w:p w14:paraId="62C61595" w14:textId="35DA0E80" w:rsidR="000B0418" w:rsidRPr="00CA37A5" w:rsidRDefault="000B0418" w:rsidP="00CA37A5">
                    <w:pPr>
                      <w:jc w:val="center"/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</w:pP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begin"/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instrText xml:space="preserve"> PAGE   \* MERGEFORMAT </w:instrTex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separate"/>
                    </w:r>
                    <w:r w:rsidR="002C0953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t>1</w: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E36C7F" wp14:editId="2EFDD49B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19050" t="18415" r="22860" b="1460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roundrect w14:anchorId="73D4A058" id="AutoShape 1" o:spid="_x0000_s1026" style="position:absolute;margin-left:140.25pt;margin-top:2.95pt;width:31.95pt;height:2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" strokecolor="#c4bc96 [2414]" strokeweight="2.25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A35CF" w14:textId="77777777" w:rsidR="000B0418" w:rsidRDefault="000B04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BFA5B" w14:textId="77777777" w:rsidR="000B0418" w:rsidRDefault="000B0418" w:rsidP="005F3B62">
      <w:pPr>
        <w:spacing w:after="0" w:line="240" w:lineRule="auto"/>
      </w:pPr>
      <w:r>
        <w:separator/>
      </w:r>
    </w:p>
  </w:footnote>
  <w:footnote w:type="continuationSeparator" w:id="0">
    <w:p w14:paraId="77B8F587" w14:textId="77777777" w:rsidR="000B0418" w:rsidRDefault="000B0418" w:rsidP="005F3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6DE6D" w14:textId="77777777" w:rsidR="000B0418" w:rsidRDefault="000B04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98311" w14:textId="77777777" w:rsidR="000B0418" w:rsidRDefault="000B041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01C7B" w14:textId="77777777" w:rsidR="000B0418" w:rsidRDefault="000B04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574"/>
    <w:multiLevelType w:val="hybridMultilevel"/>
    <w:tmpl w:val="14FA1ADA"/>
    <w:lvl w:ilvl="0" w:tplc="DA4C2C3A"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A7BD0"/>
    <w:multiLevelType w:val="hybridMultilevel"/>
    <w:tmpl w:val="C60AEDB2"/>
    <w:lvl w:ilvl="0" w:tplc="900454CE">
      <w:start w:val="13"/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41F0C"/>
    <w:multiLevelType w:val="multilevel"/>
    <w:tmpl w:val="3594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D64C95"/>
    <w:multiLevelType w:val="hybridMultilevel"/>
    <w:tmpl w:val="C7E29D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0000"/>
        <w:lang w:bidi="ar-LB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F4487"/>
    <w:multiLevelType w:val="hybridMultilevel"/>
    <w:tmpl w:val="F0E62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562"/>
    <w:rsid w:val="00000C7A"/>
    <w:rsid w:val="00021285"/>
    <w:rsid w:val="00023832"/>
    <w:rsid w:val="000272BC"/>
    <w:rsid w:val="00037C73"/>
    <w:rsid w:val="000540B5"/>
    <w:rsid w:val="000A53AF"/>
    <w:rsid w:val="000A68A1"/>
    <w:rsid w:val="000B0418"/>
    <w:rsid w:val="00100FA7"/>
    <w:rsid w:val="0010173D"/>
    <w:rsid w:val="001053E7"/>
    <w:rsid w:val="001115DB"/>
    <w:rsid w:val="001207B2"/>
    <w:rsid w:val="00136930"/>
    <w:rsid w:val="00167739"/>
    <w:rsid w:val="001725BE"/>
    <w:rsid w:val="0017776D"/>
    <w:rsid w:val="001840F0"/>
    <w:rsid w:val="00185E2F"/>
    <w:rsid w:val="00187E12"/>
    <w:rsid w:val="001A1A90"/>
    <w:rsid w:val="001B08D4"/>
    <w:rsid w:val="001E468E"/>
    <w:rsid w:val="00207141"/>
    <w:rsid w:val="00214022"/>
    <w:rsid w:val="0023526F"/>
    <w:rsid w:val="00237425"/>
    <w:rsid w:val="00237E51"/>
    <w:rsid w:val="0024355E"/>
    <w:rsid w:val="0026070D"/>
    <w:rsid w:val="002708D8"/>
    <w:rsid w:val="0027373D"/>
    <w:rsid w:val="00282B07"/>
    <w:rsid w:val="002B3F96"/>
    <w:rsid w:val="002C0953"/>
    <w:rsid w:val="002E07DE"/>
    <w:rsid w:val="00323902"/>
    <w:rsid w:val="003532B1"/>
    <w:rsid w:val="0036531C"/>
    <w:rsid w:val="003675BC"/>
    <w:rsid w:val="003712E0"/>
    <w:rsid w:val="0038070A"/>
    <w:rsid w:val="00392845"/>
    <w:rsid w:val="003D7406"/>
    <w:rsid w:val="003F70E2"/>
    <w:rsid w:val="003F78FB"/>
    <w:rsid w:val="00424776"/>
    <w:rsid w:val="00462E0F"/>
    <w:rsid w:val="00491CBD"/>
    <w:rsid w:val="004A2D1C"/>
    <w:rsid w:val="004B1C8F"/>
    <w:rsid w:val="004B4507"/>
    <w:rsid w:val="004D5F84"/>
    <w:rsid w:val="005020F5"/>
    <w:rsid w:val="00503E30"/>
    <w:rsid w:val="00517B54"/>
    <w:rsid w:val="005224D3"/>
    <w:rsid w:val="005457B0"/>
    <w:rsid w:val="005501A9"/>
    <w:rsid w:val="00553D80"/>
    <w:rsid w:val="005701C4"/>
    <w:rsid w:val="005811AD"/>
    <w:rsid w:val="0059743F"/>
    <w:rsid w:val="005A32B0"/>
    <w:rsid w:val="005C23ED"/>
    <w:rsid w:val="005F3B62"/>
    <w:rsid w:val="005F5F9C"/>
    <w:rsid w:val="006033F3"/>
    <w:rsid w:val="006066B1"/>
    <w:rsid w:val="00610CEF"/>
    <w:rsid w:val="00615F7D"/>
    <w:rsid w:val="00662079"/>
    <w:rsid w:val="00670C9D"/>
    <w:rsid w:val="006942D8"/>
    <w:rsid w:val="006C5A7E"/>
    <w:rsid w:val="006D640B"/>
    <w:rsid w:val="006E06BA"/>
    <w:rsid w:val="006F289F"/>
    <w:rsid w:val="006F2C5B"/>
    <w:rsid w:val="00706867"/>
    <w:rsid w:val="00720562"/>
    <w:rsid w:val="00730888"/>
    <w:rsid w:val="00735F97"/>
    <w:rsid w:val="0074667D"/>
    <w:rsid w:val="00786964"/>
    <w:rsid w:val="00790676"/>
    <w:rsid w:val="007E08B0"/>
    <w:rsid w:val="007E32A8"/>
    <w:rsid w:val="008073DC"/>
    <w:rsid w:val="008242B7"/>
    <w:rsid w:val="00832EEC"/>
    <w:rsid w:val="00834974"/>
    <w:rsid w:val="008557A7"/>
    <w:rsid w:val="00860131"/>
    <w:rsid w:val="00897F1C"/>
    <w:rsid w:val="008A3630"/>
    <w:rsid w:val="008B2536"/>
    <w:rsid w:val="008C1264"/>
    <w:rsid w:val="008C1332"/>
    <w:rsid w:val="008C2A03"/>
    <w:rsid w:val="008E6AC5"/>
    <w:rsid w:val="008F1974"/>
    <w:rsid w:val="008F1B55"/>
    <w:rsid w:val="008F4960"/>
    <w:rsid w:val="008F4E96"/>
    <w:rsid w:val="00917C9A"/>
    <w:rsid w:val="009311EC"/>
    <w:rsid w:val="0095524D"/>
    <w:rsid w:val="00970DA3"/>
    <w:rsid w:val="00985DAB"/>
    <w:rsid w:val="00996832"/>
    <w:rsid w:val="009B15D7"/>
    <w:rsid w:val="009C48D1"/>
    <w:rsid w:val="009C4A5C"/>
    <w:rsid w:val="009F3E2E"/>
    <w:rsid w:val="00A142F8"/>
    <w:rsid w:val="00A174C6"/>
    <w:rsid w:val="00A300A4"/>
    <w:rsid w:val="00A43F06"/>
    <w:rsid w:val="00A617D5"/>
    <w:rsid w:val="00A85061"/>
    <w:rsid w:val="00A9660B"/>
    <w:rsid w:val="00AB4697"/>
    <w:rsid w:val="00AB4B2B"/>
    <w:rsid w:val="00AD34FC"/>
    <w:rsid w:val="00AD3B87"/>
    <w:rsid w:val="00AD55F4"/>
    <w:rsid w:val="00AE24FB"/>
    <w:rsid w:val="00AE5870"/>
    <w:rsid w:val="00B22D5F"/>
    <w:rsid w:val="00B24299"/>
    <w:rsid w:val="00B25E83"/>
    <w:rsid w:val="00B40E35"/>
    <w:rsid w:val="00B41C59"/>
    <w:rsid w:val="00B47371"/>
    <w:rsid w:val="00B53CC7"/>
    <w:rsid w:val="00B76B3B"/>
    <w:rsid w:val="00B80397"/>
    <w:rsid w:val="00B83C77"/>
    <w:rsid w:val="00B851D7"/>
    <w:rsid w:val="00B97ED6"/>
    <w:rsid w:val="00BD1E38"/>
    <w:rsid w:val="00BD5FFF"/>
    <w:rsid w:val="00C0456A"/>
    <w:rsid w:val="00C171F0"/>
    <w:rsid w:val="00C17F30"/>
    <w:rsid w:val="00C230ED"/>
    <w:rsid w:val="00C3509A"/>
    <w:rsid w:val="00C76C65"/>
    <w:rsid w:val="00C90892"/>
    <w:rsid w:val="00CA37A5"/>
    <w:rsid w:val="00CD178C"/>
    <w:rsid w:val="00D26015"/>
    <w:rsid w:val="00D36825"/>
    <w:rsid w:val="00D54A0F"/>
    <w:rsid w:val="00D63EA2"/>
    <w:rsid w:val="00D70F39"/>
    <w:rsid w:val="00DA331E"/>
    <w:rsid w:val="00DB75F8"/>
    <w:rsid w:val="00DE3CB9"/>
    <w:rsid w:val="00DE7148"/>
    <w:rsid w:val="00E246E3"/>
    <w:rsid w:val="00E348FA"/>
    <w:rsid w:val="00E933AD"/>
    <w:rsid w:val="00EC69AA"/>
    <w:rsid w:val="00ED3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00424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930"/>
    <w:rPr>
      <w:rFonts w:cs="Vrind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53E7"/>
    <w:pPr>
      <w:keepNext/>
      <w:keepLines/>
      <w:spacing w:before="240" w:after="0" w:line="360" w:lineRule="auto"/>
      <w:outlineLvl w:val="0"/>
    </w:pPr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08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53E7"/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708D8"/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paragraph" w:styleId="Header">
    <w:name w:val="header"/>
    <w:basedOn w:val="Normal"/>
    <w:link w:val="Head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B62"/>
    <w:rPr>
      <w:rFonts w:cs="Vrinda"/>
    </w:rPr>
  </w:style>
  <w:style w:type="paragraph" w:styleId="Footer">
    <w:name w:val="footer"/>
    <w:basedOn w:val="Normal"/>
    <w:link w:val="Foot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B62"/>
    <w:rPr>
      <w:rFonts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B6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B62"/>
    <w:rPr>
      <w:rFonts w:ascii="Tahoma" w:hAnsi="Tahoma" w:cs="Tahoma"/>
      <w:sz w:val="16"/>
      <w:szCs w:val="20"/>
    </w:rPr>
  </w:style>
  <w:style w:type="paragraph" w:customStyle="1" w:styleId="hadith-des2">
    <w:name w:val="hadith-des2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narrated-by">
    <w:name w:val="narrated-by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hadith-des">
    <w:name w:val="hadith-des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16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C17F30"/>
    <w:pPr>
      <w:spacing w:after="0"/>
      <w:ind w:left="720"/>
      <w:contextualSpacing/>
      <w:jc w:val="center"/>
    </w:pPr>
    <w:rPr>
      <w:rFonts w:cstheme="minorBidi"/>
      <w:szCs w:val="22"/>
      <w:lang w:bidi="ar-SA"/>
    </w:rPr>
  </w:style>
  <w:style w:type="character" w:styleId="Strong">
    <w:name w:val="Strong"/>
    <w:basedOn w:val="DefaultParagraphFont"/>
    <w:uiPriority w:val="22"/>
    <w:qFormat/>
    <w:rsid w:val="00C17F30"/>
    <w:rPr>
      <w:b/>
      <w:bCs/>
    </w:rPr>
  </w:style>
  <w:style w:type="character" w:styleId="Hyperlink">
    <w:name w:val="Hyperlink"/>
    <w:basedOn w:val="DefaultParagraphFont"/>
    <w:uiPriority w:val="99"/>
    <w:unhideWhenUsed/>
    <w:rsid w:val="00C17F30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8242B7"/>
    <w:pPr>
      <w:spacing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242B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0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482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4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0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453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29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978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3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8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12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2020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7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82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1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81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55514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5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5984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32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0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7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19300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6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13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5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200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10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8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8939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09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654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27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7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60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7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29713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9E129-4464-4707-AC8A-6E4BD250F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2021-07-09T01:23:00Z</dcterms:created>
  <dcterms:modified xsi:type="dcterms:W3CDTF">2021-07-09T03:18:00Z</dcterms:modified>
</cp:coreProperties>
</file>