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816C4" w14:textId="58EA7747" w:rsidR="009B343C" w:rsidRPr="009B343C" w:rsidRDefault="002C6833" w:rsidP="009B343C">
      <w:pPr>
        <w:spacing w:after="27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</w:rPr>
        <w:t>১.</w:t>
      </w:r>
      <w:bookmarkStart w:id="0" w:name="_GoBack"/>
      <w:bookmarkEnd w:id="0"/>
      <w:r w:rsidR="009B343C" w:rsidRPr="009B343C">
        <w:rPr>
          <w:rFonts w:ascii="Kalpurush" w:eastAsia="Times New Roman" w:hAnsi="Kalpurush" w:cs="Kalpurush"/>
          <w:color w:val="FF0000"/>
          <w:sz w:val="28"/>
          <w:cs/>
        </w:rPr>
        <w:t>অত্যাচারী কাফেরদের দুনিয়াতেই শাস্তি অনিবার্য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br/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br/>
      </w:r>
      <w:r w:rsidR="009B343C" w:rsidRPr="009B343C">
        <w:rPr>
          <w:rFonts w:ascii="Kalpurush" w:eastAsia="Times New Roman" w:hAnsi="Kalpurush" w:cs="Kalpurush"/>
          <w:sz w:val="28"/>
          <w:cs/>
        </w:rPr>
        <w:t>যে কাফেররা মুসলমানদের উপর অত্যাচার করেছে বা করছে তারা একদিন না একদিন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="009B343C" w:rsidRPr="009B343C">
        <w:rPr>
          <w:rFonts w:ascii="Kalpurush" w:eastAsia="Times New Roman" w:hAnsi="Kalpurush" w:cs="Kalpurush"/>
          <w:sz w:val="28"/>
          <w:cs/>
        </w:rPr>
        <w:t>শাস্তি পাবেই। আল্লাহ তায়ালা ওয়াদা করেছেন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="009B343C" w:rsidRPr="009B343C">
        <w:rPr>
          <w:rFonts w:ascii="Kalpurush" w:eastAsia="Times New Roman" w:hAnsi="Kalpurush" w:cs="Kalpurush"/>
          <w:sz w:val="28"/>
          <w:cs/>
        </w:rPr>
        <w:t>তিনি দুনিয়াতেই তাদের শাস্তি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="009B343C" w:rsidRPr="009B343C">
        <w:rPr>
          <w:rFonts w:ascii="Kalpurush" w:eastAsia="Times New Roman" w:hAnsi="Kalpurush" w:cs="Kalpurush"/>
          <w:sz w:val="28"/>
          <w:cs/>
        </w:rPr>
        <w:t>দিবেন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="009B343C" w:rsidRPr="009B343C">
        <w:rPr>
          <w:rFonts w:ascii="Kalpurush" w:eastAsia="Times New Roman" w:hAnsi="Kalpurush" w:cs="Kalpurush"/>
          <w:sz w:val="28"/>
          <w:cs/>
        </w:rPr>
        <w:t>তাদের শাস্তি দিয়ে মাজলুম মুসলমানদের হৃদয় প্রশান্ত করবেন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="009B343C" w:rsidRPr="009B343C">
        <w:rPr>
          <w:rFonts w:ascii="Kalpurush" w:eastAsia="Times New Roman" w:hAnsi="Kalpurush" w:cs="Kalpurush"/>
          <w:sz w:val="28"/>
          <w:cs/>
        </w:rPr>
        <w:t>আর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="009B343C" w:rsidRPr="009B343C">
        <w:rPr>
          <w:rFonts w:ascii="Kalpurush" w:eastAsia="Times New Roman" w:hAnsi="Kalpurush" w:cs="Kalpurush"/>
          <w:sz w:val="28"/>
          <w:cs/>
        </w:rPr>
        <w:t>আল্লাহ তায়ালার প্রতিশ্রুতির ব্যতিক্রম ঘটে না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="009B343C" w:rsidRPr="009B343C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="009B343C"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166E4ECC" w14:textId="77777777" w:rsidR="009B343C" w:rsidRPr="009B343C" w:rsidRDefault="009B343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إِنَّا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لَنَنْصُرُ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رُسُلَنَا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وَالَّذِينَ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آمَنُوا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الْحَيَاةِ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الدُّنْيَا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وَيَوْمَ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يَقُومُ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الْأَشْهَادُ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20D1A9AD" w14:textId="77777777" w:rsidR="009B343C" w:rsidRPr="009B343C" w:rsidRDefault="009B343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নিশ্চিতভাবে জেনে রেখ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আমি আমার রাসূলগণকে এবং মুমিনদেরকে পার্থিব জীবনেও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সাহায্য করি এবং সেই দিনও করবো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যে দিন সাক্ষীগণ দাঁড়িয়ে যাবে।” -সূরা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গাফির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৫১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 আয়াতের অধীনে ইমাম ইবনে কাসীর রহ. অত্যন্ত চমৎকার হৃদয়-জুড়ানো আলোচনা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সে আলোচনা ভাইদের সাথে শেয়ার করার জন্যই এ লেখার অবতারণা। ইবনে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কাসীর রহ.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266702DA" w14:textId="77777777" w:rsidR="009B343C" w:rsidRPr="009B343C" w:rsidRDefault="009B343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أورد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جعفر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جرير،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لننصر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رسلنا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آمنوا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الحياة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سؤالا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الصلاة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والسلام،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قتله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بالكلية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كيحيى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وزكريا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وشعياء،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خرج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أظهرهم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مهاجرا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كإبراهيم،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وإما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السماء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كعيسى،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فأين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النصرة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الدنيا؟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أجاب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بجوابين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: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أحدهما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خرج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عاما،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والمراد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البعض،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سائغ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اللغة</w:t>
      </w:r>
      <w:r w:rsidRPr="009B343C">
        <w:rPr>
          <w:rFonts w:ascii="Kalpurush" w:eastAsia="Times New Roman" w:hAnsi="Kalpurush" w:cs="Kalpurush"/>
          <w:sz w:val="28"/>
          <w:lang w:bidi="ar-SA"/>
        </w:rPr>
        <w:t>.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المراد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الانتصار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آذاهم،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وسواء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بحضرتهم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غيبتهم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موتهم،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بقتلة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وزكريا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وشعياء،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سلط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أعدائهم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أهانهم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وسفك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دماءهم،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النمروذ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أخذه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أخذ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عزيز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مقتدر،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راموا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صلب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المسيح،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فسلط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فأهانوهم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وأذلوهم،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وأظهرهم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سينزل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مريم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إماما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عادلا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وحكما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مقسطا،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الدجال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وجنوده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ويقتل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الخنزير،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ويكسر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الصليب،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ويضع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الجزية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يقبل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نصرة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عظيمة،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وهذه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سنة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خلقه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قديم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الدهر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وحديثه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ينصر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عباده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ويقر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أعينهم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آذاهم،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عادى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وليا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بارزني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بالحرب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".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إني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لأثأر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لأوليائي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يثأر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الليث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"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؛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ولهذا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أهلك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نوح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وعاد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وثمود،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وأصحاب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الرس،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لوط،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وأهل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مدين،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وأشباههم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وأضرابهم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كذب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الرسل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وخالف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وأنجى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بينهم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يهلك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وعذب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الكافرين،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يفلت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أحدا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السدي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يبعث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قط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فيقتلونه،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المؤمنين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يدعون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فيقتلون،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فيذهب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القرن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يبعث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ينصرهم،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فيطلب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بدمائهم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فكانت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(10)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والمؤمنون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يقتلون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منصورون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كثير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سلامة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7/150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طيبة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للنشر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والتوزيع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الطبعة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الثانية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1420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9B343C">
        <w:rPr>
          <w:rFonts w:ascii="Kalpurush" w:eastAsia="Times New Roman" w:hAnsi="Kalpurush" w:cs="Kalpurush"/>
          <w:sz w:val="28"/>
          <w:lang w:bidi="ar-SA"/>
        </w:rPr>
        <w:t>)</w:t>
      </w:r>
    </w:p>
    <w:p w14:paraId="58E53717" w14:textId="77777777" w:rsidR="009B343C" w:rsidRPr="009B343C" w:rsidRDefault="009B343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ইমাম ইবনে জারীর তবারী রহ. এ আয়াতের তাফসীরে একটি প্রশ্ন উত্থাপন করেন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তিনি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 (</w:t>
      </w:r>
      <w:r w:rsidRPr="009B343C">
        <w:rPr>
          <w:rFonts w:ascii="Kalpurush" w:eastAsia="Times New Roman" w:hAnsi="Kalpurush" w:cs="Kalpurush"/>
          <w:sz w:val="28"/>
          <w:cs/>
        </w:rPr>
        <w:t>কুরআন-সুন্নাহ হতে) নিশ্চিতরুপে জানা গেছে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কোন কোন নবীকে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তার গোত্র হত্যা করে ফেলেছে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যেমন ইয়াহয়া ও যাকারিয়া আলাইহিস সালাম। কোন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নবী তার জাতিকে ছেড়ে হিজরত করেছেন। ইসা আলাইহিস সালামকে আকাশে চলে গেছেন।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তাহলে দুনিয়াতে আল্লাহ তায়ালা তাদের সাহায্য করলেন কোথায়</w:t>
      </w:r>
      <w:r w:rsidRPr="009B343C">
        <w:rPr>
          <w:rFonts w:ascii="Kalpurush" w:eastAsia="Times New Roman" w:hAnsi="Kalpurush" w:cs="Kalpurush"/>
          <w:sz w:val="28"/>
          <w:lang w:bidi="ar-SA"/>
        </w:rPr>
        <w:t>?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এরপর তিনি এ প্রশ্নের উত্তরে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আয়াতে ‘সাহায্য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করবেন’ এর দ্বারা উদ্দেশ্য হলো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যারা নবী ও মুমিনদের কষ্ট দিয়েছে তাদের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পক্ষ থেকে তিনি কাফেরদের উপর প্রতিশোধ নিবেন। তবে এই প্রতিশোধ মাজলুমদের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জীবদ্দশায়ও হতে পারে কিংবা তাদের মৃত্যুর পর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তাদের উপস্থিতিতেও হতে পারে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কিংবা তাদের হিজরত করে চলে যাওয়ার পর। (যারা অত্যাচার করেছে তাদের উপরও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আযাব আসতে পারে কিংবা তাদের উত্তরসূরীদের উপর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যারা পূর্বসূরীদের অত্যাচারে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 xml:space="preserve">সন্তুষ্ট এবং সুযোগ পেলে নিজেরাও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lastRenderedPageBreak/>
        <w:t>অত্যাচারের ইচ্ছা পোষণ করে)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এই প্রতিশোধ গ্রহণের নিমিত্তেই তিনি যাকারিয়া ও ইয়াহইয়ার হত্যাকারীদের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তাদের শত্রুদের 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লাঞ্চিত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হত্যা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করেছে। বর্ণনা করা হয়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(ইবরাহীমের হিজরতের পর ইবরাহীমকে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আগুনে নিক্ষেপকারী বাদশাহ) নমরুদকে কঠিন শাস্তি দিয়েছেন। আর যে ইহুদীরা ইসা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আলাইহিস সালামকে শূলিতে চড়াতে চেয়েছিলো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তাদের উপর রোমানদের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লাঞ্চিত ও অপদস্থ করেছে। অতপর কিয়ামতের পূর্বে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ইসা আলাইহিস সালাম আসমান হতে অবতরণ করে দাজ্জাল ও তার বাহিনী ইহুদীদের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হত্যা করবেন। তিনি শুকর হত্যা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ক্রুশ ভেঙ্গে ফেলবেন এবং জিযয়ার বিধান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রহিত করে দিবেন। যারাই ইসলামগ্রহণ করবে না তাদের সবাইকে তিনি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9B343C">
        <w:rPr>
          <w:rFonts w:ascii="Kalpurush" w:eastAsia="Times New Roman" w:hAnsi="Kalpurush" w:cs="Kalpurush"/>
          <w:sz w:val="28"/>
          <w:cs/>
        </w:rPr>
        <w:t>পাইকারীহারে) হত্যা করবেন। এরচেয়ে বড় প্রতিশোধ আর কী হতে পারে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বস্তুত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এটাই আল্লাহ তায়ালার চিরস্থায়ী রীতি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তিনি তার প্রতি বিশ্বাস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স্থাপনকারী বান্দাদের সাহায্য করেন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যারা তাদের উপর অত্যাচার করেছে তাদের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শাস্তি দিয়ে তিনি মুমিনদের চক্ষু শীতল করেন। সহিহ বুখারীতে আবু হুরাইরা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রাযি. এর সূত্রে বর্ণিত হাদিসে এসেছে</w:t>
      </w:r>
      <w:r w:rsidRPr="009B343C">
        <w:rPr>
          <w:rFonts w:ascii="Kalpurush" w:eastAsia="Times New Roman" w:hAnsi="Kalpurush" w:cs="Kalpurush"/>
          <w:sz w:val="28"/>
          <w:lang w:bidi="ar-SA"/>
        </w:rPr>
        <w:t>, “</w:t>
      </w:r>
      <w:r w:rsidRPr="009B343C">
        <w:rPr>
          <w:rFonts w:ascii="Kalpurush" w:eastAsia="Times New Roman" w:hAnsi="Kalpurush" w:cs="Kalpurush"/>
          <w:sz w:val="28"/>
          <w:cs/>
        </w:rPr>
        <w:t>যে আমার কোন বন্ধুর সাথে শত্রুরা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 সে প্রকাশ্যে আমার সাথে যুদ্ধ ঘোষণা করে”। অপর হাদিসে এসেছে</w:t>
      </w:r>
      <w:r w:rsidRPr="009B343C">
        <w:rPr>
          <w:rFonts w:ascii="Kalpurush" w:eastAsia="Times New Roman" w:hAnsi="Kalpurush" w:cs="Kalpurush"/>
          <w:sz w:val="28"/>
          <w:lang w:bidi="ar-SA"/>
        </w:rPr>
        <w:t>, “</w:t>
      </w:r>
      <w:r w:rsidRPr="009B343C">
        <w:rPr>
          <w:rFonts w:ascii="Kalpurush" w:eastAsia="Times New Roman" w:hAnsi="Kalpurush" w:cs="Kalpurush"/>
          <w:sz w:val="28"/>
          <w:cs/>
        </w:rPr>
        <w:t>আমি আমার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বন্ধুদের জন্য প্রতিশোধ গ্রহণ করি যেমনিভাবে ক্ষীপ্ত সিংহ প্রতিশোধ গ্রহণ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করে। এজন্যই আল্লাহ তায়ালা নুহ ও লুত আলাইহিস সালামের গোত্র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আদ ও সামুদ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জাতি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মাদয়ানবাসী সহ আরো যারা হকের বিরোধীতা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নবীদের মিথ্যা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প্রতিপন্ন করেছেন তাদের সকলকে শাস্তি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কাউকে ছাড়েননি। কিন্তু তাদের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মধ্য হতে মুমিনদের মুক্তি দান করেছেন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কোন মুমিনকে ধ্বংস করেননি।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সুদ্দী রহ.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যখনই কোন নবী বা মুমিনদের কোন দলকে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কাফেরদের নিকট প্রেরণ দাওয়াতের জন্য প্রেরণ করেছেন আর তারা তাঁদের হত্যা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তো সেই প্রজন্ম শেষ হওয়ার পূর্বেই আল্লাহ তায়ালা তাঁদের পক্ষ হতে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প্রতিশোধ গ্রহণের জন্য কাউকে প্রেরণ করেন। তাই রাসূলগণ দুনিয়াতে নিহিত হলেও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তারা বিজয়ী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সাহায্যপ্রাপ্ত। -তাফসীরে ইবনে কাসীর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৭/১৫০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এখানে লক্ষ্যনীয়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পূর্ববর্তী নবী-রাসূল ও তাদের অনুসারীদের উপর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কাফেররা অত্যাচার করেছে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 xml:space="preserve">আল্লাহ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তায়ালা অধিকাংশ সময়ই দুই পদ্ধতিতে তাদেরকে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শাস্তি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হয়তো তাদের উপর অন্য কোন কাফেরকে চাপিয়ে দিয়েছেন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কিংবা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আসমানী গযব নাযিল করেছেন। যেহেতু পূর্ববর্তী অধিকাংশ নবীদের শরিয়তেই জিহাদ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ছিলো না তাই তাদের শাস্তির জন্য এ ধরণের ব্যবস্থা ছিল।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কিন্তু উম্মতে মুসলিমার উপর যে কাফেররা অত্যাচার করবে তাদের ক্ষেত্রে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আল্লাহ তায়ালার রীতি হলো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আল্লাহ তায়ালা সাধারণত এই উম্মতের মুজাহিদ হাতেই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তাদের শাস্তি দেন। এতে মাজলূম মুসলমানদের অধিক হৃদয় প্রশান্তি লাভ করে।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ইসলামে জিহাদ বিধান থাকার এটিও একটি বড় হিকমত। পূর্ব তুর্কিস্তানের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মুসলিমদের উপর নির্মম নির্যাতনকারী চিনা মালাউনরা করোনা ভাইরাসে মরলেও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আমাদের অন্তরে শান্তি আসে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কিন্তু এই মালাউনদের নিজ হাতে কোপাতে পারলে</w:t>
      </w:r>
      <w:r w:rsidRPr="009B343C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0000FF"/>
          <w:sz w:val="28"/>
          <w:cs/>
        </w:rPr>
        <w:t>নিসন্দেহে আমাদের অন্তর আরো বেশি প্রশান্তি লাভ করতো।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6C7F5BA6" w14:textId="77777777" w:rsidR="009B343C" w:rsidRPr="009B343C" w:rsidRDefault="009B343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قَاتِلُوهُمْ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وَيَنْصُرْكُمْ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وَيَشْفِ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مُؤْمِنِينَ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6CEBD787" w14:textId="77777777" w:rsidR="009B343C" w:rsidRPr="009B343C" w:rsidRDefault="009B343C" w:rsidP="009B343C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তোমরা তাদের সাথে যুদ্ধ করো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যাতে আল্লাহ তোমাদের হাতে তাদেরকে শাস্তি দান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তাদেরকে লাঞ্চিত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বিরুদ্ধে তোমাদেরকে সাহায্য 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 xml:space="preserve">এবং মুমিনদের অন্তর জুড়িয়ে দেন। এবং তাদের মনের ক্ষোভ </w:t>
      </w:r>
      <w:r w:rsidRPr="009B343C">
        <w:rPr>
          <w:rFonts w:ascii="Kalpurush" w:eastAsia="Times New Roman" w:hAnsi="Kalpurush" w:cs="Kalpurush"/>
          <w:sz w:val="28"/>
          <w:cs/>
        </w:rPr>
        <w:lastRenderedPageBreak/>
        <w:t>দূর করবেন। আল্লাহ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যার প্রতি ইচ্ছা তার তাওবা কবুল করেন। আল্লাহর জ্ঞানও পরিপূর্ণ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তারঁ হিকমত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পরিপূর্ণ। -সূরা তাওবা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১৪-১৫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cs/>
        </w:rPr>
        <w:t>আয়াতের তাফসীরে আল্লামা শাব্বীর আহমদ উসমানী 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2EB8495C" w14:textId="77777777" w:rsidR="009B343C" w:rsidRPr="009B343C" w:rsidRDefault="009B343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مشروعیت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اصلی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حکمت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متنبہ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فرمایا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قرآن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کریم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اقوام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ماضیہ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قصے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بیان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فرمائے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سےظاہر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شرارت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انبیاءؑ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تکذیب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عداوت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بڑھ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طرف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تباہ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آسمانی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نازل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سارے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مظالم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کفریات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دفعۃً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خاتمہ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فَكُلًّا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بِذَنْبِهِ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حَاصِبًا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أَخَذَتْهُ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الصَّيْحَةُ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خَسَفْنَا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أَغْرَقْنَا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لِيَظْلِمَهُمْ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أَنْفُسَهُمْ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يَظْلِمُونَ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lang w:bidi="ar-SA"/>
        </w:rPr>
        <w:t>(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عنکبوت۔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fa-IR"/>
        </w:rPr>
        <w:t>۴۰</w:t>
      </w:r>
      <w:r w:rsidRPr="009B343C">
        <w:rPr>
          <w:rFonts w:ascii="Kalpurush" w:eastAsia="Times New Roman" w:hAnsi="Kalpurush" w:cs="Kalpurush"/>
          <w:sz w:val="28"/>
          <w:rtl/>
          <w:lang w:bidi="fa-IR"/>
        </w:rPr>
        <w:t xml:space="preserve">)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اقسام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سخت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مہلک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آئندہ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نسلوں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عبرتناک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تھیں۔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لیکن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صورتوں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معذبین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دنیا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اپنی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ذلت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نظارہ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کرنا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پڑتا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آئندہ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رجوع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امکان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باقی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تھا۔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مشروعیت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اصلی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غرض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غایت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مکذبین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متعنتین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بجائے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واسطہ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عذاب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اپنے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مخلص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وفادار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بندوں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ہاتھ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دلوائے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صورت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رسوائی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مخلصین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قدر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افزائی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زیادہ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وفادار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بندوں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غلبہ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علانیہ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ظاہر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دیکھ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ٹھنڈے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لوگ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تک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انہیں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حقیر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ناتواں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سمجھ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ظلم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ستم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استہزاء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تمسخر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تختہ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مشق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آج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خدا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تائید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رحم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انصاف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چھوڑ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ہیں۔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باطل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شوکت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نمائش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دیکھ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اہل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گھٹتے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ضعیف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مظلوم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مسلمان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کفار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مظالم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انتقام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سکنے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وجہ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غیظ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کھا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چپ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رہتے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جہاد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سبیل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ذریعہ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قلوب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تسکین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پاتے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آخری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خود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طریقہ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نسبۃً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زیادہ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نافع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کیونکہ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سزا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پانے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رجوع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دروازہ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کھلا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ممکن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حالات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عبرت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حاصل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بہت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مجرموں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توبہ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نصیب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جائے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چنانچہ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حضور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نور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زمانہ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ایسا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تھوڑے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دنوں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سارا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عرب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صدق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دل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دین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الہٰی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حلقہ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بگوش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گیا۔</w:t>
      </w:r>
    </w:p>
    <w:p w14:paraId="6EE316E0" w14:textId="77777777" w:rsidR="009B343C" w:rsidRPr="009B343C" w:rsidRDefault="009B343C" w:rsidP="009B343C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এই আয়াতে জিহাদ শরিয়তসম্মত হওয়ার মূল কারণ বর্ণনা করা হয়েছে। পবিত্র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কুরআনে পূর্ববর্তী উম্মতের যে কাহিনীগুলো বিবৃত হয়েছে তা থেকে বুঝে আসে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যখন কোন জাতি কুফর ও নবীদের মিথ্যা প্রতিপন্ন করার ক্ষেত্রে সীমালঙ্গন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করতো তখন আল্লাহ তায়ালার পক্ষ হতে তাদের উপর ভয়াবহ শাস্তি প্রেরণ করা হতো।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যার মাধ্যমে তাদের কুফর ও খারাবী মূহুর্তে শেষ হয়ে যেতো। আল্লাহ তায়ালা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বলেন</w:t>
      </w:r>
      <w:r w:rsidRPr="009B343C">
        <w:rPr>
          <w:rFonts w:ascii="Kalpurush" w:eastAsia="Times New Roman" w:hAnsi="Kalpurush" w:cs="Kalpurush"/>
          <w:sz w:val="28"/>
          <w:lang w:bidi="ar-SA"/>
        </w:rPr>
        <w:t>,</w:t>
      </w:r>
    </w:p>
    <w:p w14:paraId="18F18205" w14:textId="77777777" w:rsidR="009B343C" w:rsidRPr="009B343C" w:rsidRDefault="009B343C" w:rsidP="009B343C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فَكُلًّا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بِذَنْبِهِ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فَمِنْهُمْ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حَاصِبًا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أَخَذَتْهُ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الصَّيْحَةُ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خَسَفْنَا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بِهِ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وَمِنْهُمْ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أَغْرَقْنَا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لِيَظْلِمَهُمْ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وَلَكِنْ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كَانُوا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أَنْفُسَهُمْ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9B343C">
        <w:rPr>
          <w:rFonts w:ascii="Times New Roman" w:eastAsia="Times New Roman" w:hAnsi="Times New Roman" w:cs="Times New Roman" w:hint="cs"/>
          <w:sz w:val="28"/>
          <w:rtl/>
          <w:lang w:bidi="ar-SA"/>
        </w:rPr>
        <w:t>يَظْلِمُونَ</w:t>
      </w:r>
      <w:r w:rsidRPr="009B343C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24E31849" w14:textId="0415AA00" w:rsidR="00615F7D" w:rsidRPr="009B343C" w:rsidRDefault="009B343C" w:rsidP="009B343C">
      <w:pPr>
        <w:spacing w:line="240" w:lineRule="auto"/>
        <w:rPr>
          <w:rFonts w:ascii="Kalpurush" w:hAnsi="Kalpurush" w:cs="Kalpurush"/>
          <w:sz w:val="28"/>
        </w:rPr>
      </w:pPr>
      <w:r w:rsidRPr="009B343C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9B343C">
        <w:rPr>
          <w:rFonts w:ascii="Kalpurush" w:eastAsia="Times New Roman" w:hAnsi="Kalpurush" w:cs="Kalpurush"/>
          <w:sz w:val="28"/>
          <w:cs/>
        </w:rPr>
        <w:t>আমি তাদের প্রত্যেককে তার অপরাধের কারণে পাকড়াও করেছি। তাদের কেউ তো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যার বিরুদ্ধে পাঠিয়েছি পাথর বর্ষণকারী ঝড়ো-ঝঞ্ঝা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কেউ ছিল এমন যাকে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আক্রান্ত করেছে মহানাদ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কেউ ছিল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যাকে ভূগর্ভে ধ্বসিয়ে দিয়েছি এবং কেউ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ছিল এমন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যাকে করেছি নিমজ্জিত। বস্তুত আল্লাহ এমন নন যে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তাদের প্রতি যুলুম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করবেন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বরং তারা নিজেরাই নিজেদের প্রতি যুলুম করছিল।” -সূরা আনকাবুত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৪০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নিসন্দেহে এই শাস্তি অত্যন্ত ভয়ানক ও পরবর্তীদের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জন্য শিক্ষনীয় হতো। কিন্তু এক্ষেত্রে শাস্তিপ্রাপ্ত ব্যক্তিরা দুনিয়াতে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নিজেদের লাঞ্চনা ও যিল্লতি দেখে যেতে পারে না এবং তাওবা করে সত্যের দিকে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ফিরে আসারও সুযোগ পায় না। তাই আল্লাহ তায়ালা এই উম্মতকে জিহাদের হুকুম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দিয়েছেন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যেন হঠকারী ও মিথ্যা প্রতিপন্নকারীদের তিনি নিজে সরাসরি শাস্তি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দেবার পরিবর্তে তাঁর বিশ্বস্ত বান্দাদের মাধ্যমে শাস্তি দেন। এভাবে শাস্তি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দেয়া হলে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অপরাধীদের যিল্লতি এবং মুমিনদের মর্যাদাবৃদ্ধি বেশি হয়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বিশ্বস্ত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বান্দাদের বিজয় ও প্রতাপ প্রকাশ্যে দৃষ্টিগোচর যায়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অন্তর এটা দেখে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সান্তনা লাভ করে যে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 xml:space="preserve">গতকাল পর্যন্ত যারা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lastRenderedPageBreak/>
        <w:t>তাঁদের তুচ্ছ ও দূর্বল মনে করে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যুলুম করতো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নিয়ে হাসি-ঠাট্টা করতো আজ তারাই তাঁদের করুণাপ্রার্থী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তাঁদের হাতেই ওদের ভাগ্য। যে নির্যাতিত-নিপীড়িত মুসলিমরা কাফেরদের থেকে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প্রতিশোধ গ্রহণ না করতে পেরে অন্তরে রাগ চেপে রাখতো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জিহাদের মাধ্যমে তাদের</w:t>
      </w:r>
      <w:r w:rsidRPr="009B343C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color w:val="FF0000"/>
          <w:sz w:val="28"/>
          <w:cs/>
        </w:rPr>
        <w:t>অন্তর প্রশান্তি লাভ করে।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অধিকন্তু অপরাধীদের জন্যও শাস্তি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প্রদানের এই পদ্ধতি অধিক কার্যকর। কেননা এক্ষেত্রে শাস্তি পাবার পরও তাওবা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করে সত্যধর্ম গ্রহণের পথ খোলা থাকে। অনেক সময়ই শাস্তির ঘটনাবলী থেকে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শিক্ষাগ্রহণ করে বহু অপরাধী তাওবা করার সৌভাগ্য লাভ করে। তাই তো রাসূলের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9B343C">
        <w:rPr>
          <w:rFonts w:ascii="Kalpurush" w:eastAsia="Times New Roman" w:hAnsi="Kalpurush" w:cs="Kalpurush"/>
          <w:sz w:val="28"/>
          <w:cs/>
        </w:rPr>
        <w:t>যমানায় জিহাদের কল্যাণে অল্প দিনেই পুরো আরব ইসলামের ছায়াতলে এসে গিয়েছিল।”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9B343C">
        <w:rPr>
          <w:rFonts w:ascii="Kalpurush" w:eastAsia="Times New Roman" w:hAnsi="Kalpurush" w:cs="Kalpurush"/>
          <w:sz w:val="28"/>
          <w:cs/>
        </w:rPr>
        <w:t>তাফসীরে উসমানী</w:t>
      </w:r>
      <w:r w:rsidRPr="009B343C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9B343C">
        <w:rPr>
          <w:rFonts w:ascii="Kalpurush" w:eastAsia="Times New Roman" w:hAnsi="Kalpurush" w:cs="Kalpurush"/>
          <w:sz w:val="28"/>
          <w:cs/>
        </w:rPr>
        <w:t>পৃ: ২৪৪ ফরিদ বুক ডিপো।</w:t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  <w:r w:rsidRPr="009B343C">
        <w:rPr>
          <w:rFonts w:ascii="Kalpurush" w:eastAsia="Times New Roman" w:hAnsi="Kalpurush" w:cs="Kalpurush"/>
          <w:sz w:val="28"/>
          <w:lang w:bidi="ar-SA"/>
        </w:rPr>
        <w:br/>
      </w:r>
    </w:p>
    <w:sectPr w:rsidR="00615F7D" w:rsidRPr="009B343C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1EB0BF21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C683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10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1EB0BF21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C683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10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C6833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236BA-9ADD-4DD7-9482-78DEFD13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2021-07-09T01:36:00Z</dcterms:created>
  <dcterms:modified xsi:type="dcterms:W3CDTF">2021-07-09T03:11:00Z</dcterms:modified>
</cp:coreProperties>
</file>