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DE1F4" w14:textId="5AEF2F48" w:rsidR="008B23E2" w:rsidRPr="008B23E2" w:rsidRDefault="00F74562" w:rsidP="008B23E2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১২.</w:t>
      </w:r>
      <w:bookmarkStart w:id="0" w:name="_GoBack"/>
      <w:bookmarkEnd w:id="0"/>
      <w:r w:rsidR="008B23E2" w:rsidRPr="008B23E2">
        <w:rPr>
          <w:rFonts w:ascii="Kalpurush" w:hAnsi="Kalpurush" w:cs="Kalpurush"/>
          <w:sz w:val="28"/>
          <w:szCs w:val="28"/>
          <w:cs/>
        </w:rPr>
        <w:t>জিহাদে ব্যস্ত থাকার কারণে পরিবারের ভরণপোষণ না করার বিধান</w:t>
      </w:r>
    </w:p>
    <w:p w14:paraId="6432169E" w14:textId="77777777" w:rsidR="008B23E2" w:rsidRPr="008B23E2" w:rsidRDefault="008B23E2" w:rsidP="008B23E2">
      <w:pPr>
        <w:spacing w:line="240" w:lineRule="auto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এক ভাই কমেন্টে একটি গুরুত্বপূর্ণ প্রশ্ন করেছেন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প্রশ্নটির উত্তর যেহেতু সবারই জানা থাকা জরুরী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তাই নতুন থ্রেডে উত্তর দিচ্ছি: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প্রশ্ন: জিহাদের কাজ করতে গিয়ে তার পরিবার চলার মত টাকা যদি না হয়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জিহাদের জন্য মাল জরুরী তাই আগে মাল সংগ্রহ করে পরে জিহাদে গেলে তবে তার কি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ফরজ তরকের গুনাহ হবে</w:t>
      </w:r>
      <w:r w:rsidRPr="008B23E2">
        <w:rPr>
          <w:rFonts w:ascii="Kalpurush" w:hAnsi="Kalpurush" w:cs="Kalpurush"/>
          <w:sz w:val="28"/>
        </w:rPr>
        <w:t>???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উত্তর: পূর্বে জিহাদ ফরযে আইন হওয়ার সময় যে বিধান ছিল তা এখন সবক্ষেত্রে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হুবহু প্রয়োগ হবে না। কেননা আমরা দীর্ঘমেয়াদী গ্লোবাল যুদ্ধে রয়েছি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আমাদের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উপর যেমনিভাবে দখলদার কাফেরদের হতে মুসলিমভূমিগুলো মুক্ত করা ফরয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তেমনি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মুরতাদ শাসকদের হটিয়ে ইসলামী হুকুমত কায়েম করাও ফরয। তাই জিহাদের জন্য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হিজরত করে ময়দানেই যেতে হবে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বিষয়টা এমন নয়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বরং প্রতিটি ভূখন্ডের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মুসলিমদের সেই দেশের তাগুত সরকারের বিপক্ষে যুদ্ধ করতে হবে। আর এখনও যেহেতু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স্বশস্ত্র যুদ্ধের মারহালা আসেনি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বরং প্রস্তুতি চলছে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আর প্রস্তুতির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lastRenderedPageBreak/>
        <w:t>কাজগুলো অর্থাৎ তাওহিদ ও জিহাদের প্রতি দাওয়াত</w:t>
      </w:r>
      <w:r w:rsidRPr="008B23E2">
        <w:rPr>
          <w:rFonts w:ascii="Kalpurush" w:hAnsi="Kalpurush" w:cs="Kalpurush"/>
          <w:sz w:val="28"/>
        </w:rPr>
        <w:t xml:space="preserve">, , </w:t>
      </w:r>
      <w:r w:rsidRPr="008B23E2">
        <w:rPr>
          <w:rFonts w:ascii="Kalpurush" w:hAnsi="Kalpurush" w:cs="Kalpurush"/>
          <w:sz w:val="28"/>
          <w:cs/>
        </w:rPr>
        <w:t>যথাসাধ্য প্রস্তুতিগ্রহণ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অর্থ সংগ্রহ ইত্যাদি যেহেতু জীবিকা উপার্জনের পাশাপাশিও সম্ভব তাই যতক্ষণ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পর্যন্ত অন্য কোন জিহাদের ময়দানে নির্দিষ্টভাবে আপনার প্রয়োজন দেখা না দেয়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ততক্ষণ পর্যন্ত আপনি পরিবারের ভরণপোষণের পাশাপাশি বেশি থেকে বেশি জিহাদের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কাজ করার চেষ্টা করুন। কেননা পরিবারের ভরণপোষণ ও জিহাদ দুটিই ফরয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দ্বায়িত্ব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তাই যতক্ষণ পর্যন্ত একটি আরেকটির সাথে সাংঘর্ষিক না হয়ে যায়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ততক্ষণ দুটিই পালন করতে হবে। হাঁ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যদি কখনো দুটি সাংঘর্ষিক হয়ে যায়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যেমন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আপনার বিশেষ কোন যোগ্যতার কারণে নির্দিষ্টভাবে কোন জিহাদের ময়দানে আপনার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প্রয়োজন দেখা দেয়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কিংবা মুরতাদ শাসকের বিপক্ষে যুদ্ধ শুরু করার কারণে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সকলের সাহায্যের প্রয়োজন হয়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তখন পরিবারকে আল্লাহর নিকট সোপর্দ করে আপনাকে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জিহাদের ময়দানে বেরিয়ে যেতে হবে।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এ বিষয়ে মিম্বারুত তাওহিদের একটি ফতোয়া অনুবাদ করে দিচ্ছি।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প্রশ্ন: এক ভাই আমার নিকট একটি মাসয়ালা জানতে চান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জিহাদে বের হতে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চান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আল্লাহর ইচ্ছায় তার পথও সুগম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কিন্তু সমস্যা হলো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পরিবারের বড়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ছেলে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 xml:space="preserve">একটি </w:t>
      </w:r>
      <w:r w:rsidRPr="008B23E2">
        <w:rPr>
          <w:rFonts w:ascii="Kalpurush" w:hAnsi="Kalpurush" w:cs="Kalpurush"/>
          <w:sz w:val="28"/>
          <w:cs/>
        </w:rPr>
        <w:lastRenderedPageBreak/>
        <w:t>দুগ্ধপায়ী শিশু ব্যতীত তার কোন ভাই নেই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তার পিতার বয়স পঞ্চাশ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ছুইছুই</w:t>
      </w:r>
      <w:r w:rsidRPr="008B23E2">
        <w:rPr>
          <w:rFonts w:ascii="Kalpurush" w:hAnsi="Kalpurush" w:cs="Kalpurush"/>
          <w:sz w:val="28"/>
        </w:rPr>
        <w:t xml:space="preserve">, </w:t>
      </w:r>
      <w:r w:rsidRPr="008B23E2">
        <w:rPr>
          <w:rFonts w:ascii="Kalpurush" w:hAnsi="Kalpurush" w:cs="Kalpurush"/>
          <w:sz w:val="28"/>
          <w:cs/>
        </w:rPr>
        <w:t>তিনি ডায়াবেটিসের রোগী। তার মাও ডায়াবেটিস ও প্রেসারে আক্রান্ত।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  <w:cs/>
        </w:rPr>
        <w:t>তিনি কি জিহাদে যাবেন না পরিবারের ভরণপোষণের জন্য থেকে যাবেন</w:t>
      </w:r>
      <w:r w:rsidRPr="008B23E2">
        <w:rPr>
          <w:rFonts w:ascii="Kalpurush" w:hAnsi="Kalpurush" w:cs="Kalpurush"/>
          <w:sz w:val="28"/>
        </w:rPr>
        <w:t>?</w:t>
      </w:r>
    </w:p>
    <w:p w14:paraId="709AA873" w14:textId="77777777" w:rsidR="008B23E2" w:rsidRPr="008B23E2" w:rsidRDefault="008B23E2" w:rsidP="008B23E2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  <w:cs/>
        </w:rPr>
        <w:t>প্রশ্নকারী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আররায়াতুল ইসলামিয়্যাহ</w:t>
      </w:r>
    </w:p>
    <w:p w14:paraId="783D4A0C" w14:textId="77777777" w:rsidR="008B23E2" w:rsidRPr="008B23E2" w:rsidRDefault="008B23E2" w:rsidP="008B23E2">
      <w:pPr>
        <w:spacing w:line="240" w:lineRule="auto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color w:val="B22222"/>
          <w:sz w:val="28"/>
          <w:cs/>
        </w:rPr>
        <w:t>উত্তর: পূর্বেও মিম্বারে এধরণের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প্রশ্নের উত্তর দেওয়া হয়েছে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যার খোলাসা হলো</w:t>
      </w:r>
      <w:r w:rsidRPr="008B23E2">
        <w:rPr>
          <w:rFonts w:ascii="Kalpurush" w:hAnsi="Kalpurush" w:cs="Kalpurush"/>
          <w:color w:val="B22222"/>
          <w:sz w:val="28"/>
        </w:rPr>
        <w:t>,</w:t>
      </w:r>
      <w:r w:rsidRPr="008B23E2">
        <w:rPr>
          <w:rFonts w:ascii="Kalpurush" w:hAnsi="Kalpurush" w:cs="Kalpurush"/>
          <w:color w:val="B22222"/>
          <w:sz w:val="28"/>
          <w:cs/>
        </w:rPr>
        <w:t>যদি (আপনার বিশেষ যোগ্যতা বা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অন্য কোন কারণে) আপনার প্রতি মুজাহিদদের প্রয়োজন দেখা না দেয়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কিংবা আপনার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দ্বারা তাদের বড় কোন উপকার হওয়ার সম্ভাবনা না থাকে এবং (আগ্রাসী) কাফেররা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আপনার ভূমিতে আক্রমণ না করে থাকে এবং আপনার দেশের মুজাহিদগণ মুরতাদ শাসকদের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বিপক্ষে যুদ্ধ শুরু না করে থাকে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আপনার সাহায্যের তাদের প্রয়োজন না পড়ে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তাহলে পিতা-মাতার সেবার জন্য আপনি তাদের পাশে থাকতে পারবেন। যদি আপনি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তাওহিদ ও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জিহাদের দাওয়াতের কাজে নিয়োজিত থাকেন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>জিহাদের প্রতি আপনার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দূর্বার আকর্ষণ থাকে এবং জিহাদের জন্য (যথাসাধ্য) প্রস্তুতি নিতে থাকেন</w:t>
      </w:r>
      <w:r w:rsidRPr="008B23E2">
        <w:rPr>
          <w:rFonts w:ascii="Kalpurush" w:hAnsi="Kalpurush" w:cs="Kalpurush"/>
          <w:color w:val="B22222"/>
          <w:sz w:val="28"/>
        </w:rPr>
        <w:t xml:space="preserve">, </w:t>
      </w:r>
      <w:r w:rsidRPr="008B23E2">
        <w:rPr>
          <w:rFonts w:ascii="Kalpurush" w:hAnsi="Kalpurush" w:cs="Kalpurush"/>
          <w:color w:val="B22222"/>
          <w:sz w:val="28"/>
          <w:cs/>
        </w:rPr>
        <w:t xml:space="preserve">তাহলে আশা করি আল্লাহ </w:t>
      </w:r>
      <w:r w:rsidRPr="008B23E2">
        <w:rPr>
          <w:rFonts w:ascii="Kalpurush" w:hAnsi="Kalpurush" w:cs="Kalpurush"/>
          <w:color w:val="B22222"/>
          <w:sz w:val="28"/>
          <w:cs/>
        </w:rPr>
        <w:lastRenderedPageBreak/>
        <w:t>তায়ালা আপনাকে জিহাদের সওয়াব দান করবেন। যতদিন না</w:t>
      </w:r>
      <w:r w:rsidRPr="008B23E2">
        <w:rPr>
          <w:rFonts w:ascii="Kalpurush" w:hAnsi="Kalpurush" w:cs="Kalpurush"/>
          <w:color w:val="B22222"/>
          <w:sz w:val="28"/>
        </w:rPr>
        <w:t xml:space="preserve"> </w:t>
      </w:r>
      <w:r w:rsidRPr="008B23E2">
        <w:rPr>
          <w:rFonts w:ascii="Kalpurush" w:hAnsi="Kalpurush" w:cs="Kalpurush"/>
          <w:color w:val="B22222"/>
          <w:sz w:val="28"/>
          <w:cs/>
        </w:rPr>
        <w:t>আল্লাহ তায়ালা অন্য কোন পরিস্থিতি সৃষ্টি করেন।</w:t>
      </w:r>
    </w:p>
    <w:p w14:paraId="624E9B61" w14:textId="77777777" w:rsidR="008B23E2" w:rsidRPr="008B23E2" w:rsidRDefault="008B23E2" w:rsidP="008B23E2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উত্তর প্রদান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শায়েখ আবু উসামা শামী</w:t>
      </w:r>
      <w:r w:rsidRPr="008B23E2">
        <w:rPr>
          <w:rFonts w:ascii="Kalpurush" w:hAnsi="Kalpurush" w:cs="Kalpurush"/>
          <w:sz w:val="28"/>
        </w:rPr>
        <w:t xml:space="preserve"> 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সদস্য-শরিয়া বিভাগ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Kalpurush" w:hAnsi="Kalpurush" w:cs="Kalpurush"/>
          <w:sz w:val="28"/>
          <w:cs/>
        </w:rPr>
        <w:t>মিম্বারুত তাওহিদ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ووالداه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مريضان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السؤال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Kalpurush" w:hAnsi="Kalpurush" w:cs="Kalpurush"/>
          <w:sz w:val="28"/>
          <w:rtl/>
        </w:rPr>
        <w:t>440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ورحمة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وبركاته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كتب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أجركم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وسد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خطاكم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لدي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سؤال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عرضه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الاخوه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الافاضل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يريد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النفير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وطريقه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سالك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بأذن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أكبر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أخوانه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بيته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ولايوجد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طفل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رضيع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وابوه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شارف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الخمسين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مرض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السكري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وامه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عندها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سكري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وضغط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ايضا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شفاهم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لارض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يرعى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والديه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للسبب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ذكرت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أسال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يكتب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أجركم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ويجعمنا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وأياكم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جنات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السائل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الرايه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اسلاميه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المجيب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اللجنة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المنبر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ورحمة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وبركاته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أخي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السائل</w:t>
      </w:r>
      <w:r w:rsidRPr="008B23E2">
        <w:rPr>
          <w:rFonts w:ascii="Kalpurush" w:hAnsi="Kalpurush" w:cs="Kalpurush"/>
          <w:sz w:val="28"/>
          <w:rtl/>
          <w:cs/>
        </w:rPr>
        <w:t xml:space="preserve">: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سبقت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الإجابة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سؤال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مشابه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لسؤالك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فارجع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وأحكامه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شئت</w:t>
      </w:r>
      <w:r w:rsidRPr="008B23E2">
        <w:rPr>
          <w:rFonts w:ascii="Kalpurush" w:hAnsi="Kalpurush" w:cs="Kalpurush"/>
          <w:sz w:val="28"/>
          <w:rtl/>
          <w:cs/>
        </w:rPr>
        <w:t xml:space="preserve"> ...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والخلاصة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تتعين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أوكان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نفع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ولجهادهم،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بأرضك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باشر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المجاهدون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المرتدين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عندك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ولااحتاجوا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لنصرتك،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ينطبق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حالتك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lastRenderedPageBreak/>
        <w:t>هذه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الصور؛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حرج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البقاء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بجانب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والديك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لرعايتهما؛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دمت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تشتغل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بالدعوة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بصيرة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بلدك،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وتحدث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نفسك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بالجهاد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والغزو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وتسعى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اعدادها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لذلك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فنرجو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ثواب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المجاهدين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يقضي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أمرا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مفعولا</w:t>
      </w:r>
      <w:r w:rsidRPr="008B23E2">
        <w:rPr>
          <w:rFonts w:ascii="Kalpurush" w:hAnsi="Kalpurush" w:cs="Kalpurush"/>
          <w:sz w:val="28"/>
          <w:rtl/>
          <w:cs/>
        </w:rPr>
        <w:t xml:space="preserve">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8B23E2">
        <w:rPr>
          <w:rFonts w:ascii="Kalpurush" w:hAnsi="Kalpurush" w:cs="Kalpurush"/>
          <w:sz w:val="28"/>
        </w:rPr>
        <w:br/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أجابه،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عضو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اللجنة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8B23E2">
        <w:rPr>
          <w:rFonts w:ascii="Kalpurush" w:hAnsi="Kalpurush" w:cs="Kalpurush"/>
          <w:sz w:val="28"/>
          <w:rtl/>
          <w:cs/>
        </w:rPr>
        <w:t xml:space="preserve">: ...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أسامة</w:t>
      </w:r>
      <w:r w:rsidRPr="008B23E2">
        <w:rPr>
          <w:rFonts w:ascii="Kalpurush" w:hAnsi="Kalpurush" w:cs="Kalpurush"/>
          <w:sz w:val="28"/>
          <w:rtl/>
          <w:cs/>
        </w:rPr>
        <w:t xml:space="preserve"> </w:t>
      </w:r>
      <w:r w:rsidRPr="008B23E2">
        <w:rPr>
          <w:rFonts w:ascii="Times New Roman" w:hAnsi="Times New Roman" w:cs="Times New Roman" w:hint="cs"/>
          <w:sz w:val="28"/>
          <w:rtl/>
          <w:lang w:bidi="ar-SA"/>
        </w:rPr>
        <w:t>الشامي</w:t>
      </w:r>
    </w:p>
    <w:p w14:paraId="7CABBD2A" w14:textId="77777777" w:rsidR="008B23E2" w:rsidRPr="008B23E2" w:rsidRDefault="008B23E2" w:rsidP="008B23E2">
      <w:pPr>
        <w:spacing w:line="240" w:lineRule="auto"/>
        <w:rPr>
          <w:rFonts w:ascii="Kalpurush" w:hAnsi="Kalpurush" w:cs="Kalpurush"/>
          <w:sz w:val="28"/>
        </w:rPr>
      </w:pPr>
    </w:p>
    <w:p w14:paraId="24E31849" w14:textId="54C0CA77" w:rsidR="00615F7D" w:rsidRPr="008B23E2" w:rsidRDefault="00615F7D" w:rsidP="008B23E2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8B23E2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6CDEACB5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74562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6CDEACB5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F74562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166A5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2F24DB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012B6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74401"/>
    <w:rsid w:val="00882ECD"/>
    <w:rsid w:val="008839BD"/>
    <w:rsid w:val="00897F1C"/>
    <w:rsid w:val="008A3630"/>
    <w:rsid w:val="008B23E2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A3938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12CCF"/>
    <w:rsid w:val="00D20CC6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  <w:rsid w:val="00EE12C4"/>
    <w:rsid w:val="00F7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2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77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1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2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450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7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83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6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9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6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18F19-BE40-4B4A-9B26-C870A59AA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2021-07-08T12:21:00Z</dcterms:created>
  <dcterms:modified xsi:type="dcterms:W3CDTF">2021-07-09T03:15:00Z</dcterms:modified>
</cp:coreProperties>
</file>