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1767" w:rsidRPr="006A1767" w:rsidRDefault="006A1767" w:rsidP="006A1767">
      <w:pPr>
        <w:pStyle w:val="a3"/>
        <w:rPr>
          <w:sz w:val="27"/>
          <w:szCs w:val="27"/>
        </w:rPr>
      </w:pPr>
      <w:r w:rsidRPr="006A1767">
        <w:rPr>
          <w:sz w:val="27"/>
          <w:szCs w:val="27"/>
        </w:rPr>
        <w:t>Во-первых, следует рассмотреть различие между понятиями «</w:t>
      </w:r>
      <w:proofErr w:type="spellStart"/>
      <w:r w:rsidRPr="006A1767">
        <w:rPr>
          <w:sz w:val="27"/>
          <w:szCs w:val="27"/>
        </w:rPr>
        <w:t>Инвокация</w:t>
      </w:r>
      <w:proofErr w:type="spellEnd"/>
      <w:r w:rsidRPr="006A1767">
        <w:rPr>
          <w:sz w:val="27"/>
          <w:szCs w:val="27"/>
        </w:rPr>
        <w:t xml:space="preserve">» и понятием «Призыв» </w:t>
      </w:r>
      <w:proofErr w:type="spellStart"/>
      <w:r w:rsidRPr="006A1767">
        <w:rPr>
          <w:sz w:val="27"/>
          <w:szCs w:val="27"/>
        </w:rPr>
        <w:t>Инвокацией</w:t>
      </w:r>
      <w:proofErr w:type="spellEnd"/>
      <w:r w:rsidRPr="006A1767">
        <w:rPr>
          <w:sz w:val="27"/>
          <w:szCs w:val="27"/>
        </w:rPr>
        <w:t xml:space="preserve"> называется особого рода </w:t>
      </w:r>
      <w:proofErr w:type="gramStart"/>
      <w:r w:rsidRPr="006A1767">
        <w:rPr>
          <w:sz w:val="27"/>
          <w:szCs w:val="27"/>
        </w:rPr>
        <w:t>молитва</w:t>
      </w:r>
      <w:proofErr w:type="gramEnd"/>
      <w:r w:rsidRPr="006A1767">
        <w:rPr>
          <w:sz w:val="27"/>
          <w:szCs w:val="27"/>
        </w:rPr>
        <w:t xml:space="preserve"> обращенная к Божеству, энергиям, </w:t>
      </w:r>
      <w:proofErr w:type="spellStart"/>
      <w:r w:rsidRPr="006A1767">
        <w:rPr>
          <w:sz w:val="27"/>
          <w:szCs w:val="27"/>
        </w:rPr>
        <w:t>элементалам</w:t>
      </w:r>
      <w:proofErr w:type="spellEnd"/>
      <w:r w:rsidRPr="006A1767">
        <w:rPr>
          <w:sz w:val="27"/>
          <w:szCs w:val="27"/>
        </w:rPr>
        <w:t>, стихиям. Призыв же, это простое обращение к силам или Божествам.</w:t>
      </w:r>
    </w:p>
    <w:p w:rsidR="006A1767" w:rsidRPr="006A1767" w:rsidRDefault="006A1767" w:rsidP="006A1767">
      <w:pPr>
        <w:pStyle w:val="a3"/>
        <w:rPr>
          <w:sz w:val="27"/>
          <w:szCs w:val="27"/>
        </w:rPr>
      </w:pPr>
      <w:r w:rsidRPr="006A1767">
        <w:rPr>
          <w:sz w:val="27"/>
          <w:szCs w:val="27"/>
        </w:rPr>
        <w:t>Ниже приведенный ритуал - это</w:t>
      </w:r>
      <w:r w:rsidRPr="006A1767">
        <w:rPr>
          <w:rStyle w:val="apple-converted-space"/>
          <w:sz w:val="27"/>
          <w:szCs w:val="27"/>
        </w:rPr>
        <w:t> </w:t>
      </w:r>
      <w:proofErr w:type="spellStart"/>
      <w:r w:rsidRPr="006A1767">
        <w:rPr>
          <w:rStyle w:val="a4"/>
          <w:sz w:val="27"/>
          <w:szCs w:val="27"/>
        </w:rPr>
        <w:t>инвокация</w:t>
      </w:r>
      <w:proofErr w:type="spellEnd"/>
      <w:r w:rsidRPr="006A1767">
        <w:rPr>
          <w:rStyle w:val="a4"/>
          <w:sz w:val="27"/>
          <w:szCs w:val="27"/>
        </w:rPr>
        <w:t xml:space="preserve"> Богини</w:t>
      </w:r>
      <w:r w:rsidRPr="006A1767">
        <w:rPr>
          <w:rStyle w:val="apple-converted-space"/>
          <w:sz w:val="27"/>
          <w:szCs w:val="27"/>
        </w:rPr>
        <w:t> </w:t>
      </w:r>
      <w:r w:rsidRPr="006A1767">
        <w:rPr>
          <w:sz w:val="27"/>
          <w:szCs w:val="27"/>
        </w:rPr>
        <w:t>Гекаты в ее Темном аспекте. Текст этой молитвы взят из третей</w:t>
      </w:r>
      <w:r w:rsidRPr="006A1767">
        <w:rPr>
          <w:rStyle w:val="apple-converted-space"/>
          <w:sz w:val="27"/>
          <w:szCs w:val="27"/>
        </w:rPr>
        <w:t> </w:t>
      </w:r>
      <w:r w:rsidRPr="006A1767">
        <w:rPr>
          <w:rStyle w:val="a4"/>
          <w:sz w:val="27"/>
          <w:szCs w:val="27"/>
        </w:rPr>
        <w:t>книги Орфея</w:t>
      </w:r>
      <w:r w:rsidRPr="006A1767">
        <w:rPr>
          <w:rStyle w:val="apple-converted-space"/>
          <w:sz w:val="27"/>
          <w:szCs w:val="27"/>
        </w:rPr>
        <w:t> </w:t>
      </w:r>
      <w:r w:rsidRPr="006A1767">
        <w:rPr>
          <w:sz w:val="27"/>
          <w:szCs w:val="27"/>
        </w:rPr>
        <w:t xml:space="preserve">и был переведен известным практиком и </w:t>
      </w:r>
      <w:proofErr w:type="spellStart"/>
      <w:r w:rsidRPr="006A1767">
        <w:rPr>
          <w:sz w:val="27"/>
          <w:szCs w:val="27"/>
        </w:rPr>
        <w:t>оккультистом</w:t>
      </w:r>
      <w:proofErr w:type="spellEnd"/>
      <w:r w:rsidRPr="006A1767">
        <w:rPr>
          <w:sz w:val="27"/>
          <w:szCs w:val="27"/>
        </w:rPr>
        <w:t xml:space="preserve"> </w:t>
      </w:r>
      <w:proofErr w:type="spellStart"/>
      <w:r w:rsidRPr="006A1767">
        <w:rPr>
          <w:sz w:val="27"/>
          <w:szCs w:val="27"/>
        </w:rPr>
        <w:t>Алистером</w:t>
      </w:r>
      <w:proofErr w:type="spellEnd"/>
      <w:r w:rsidRPr="006A1767">
        <w:rPr>
          <w:sz w:val="27"/>
          <w:szCs w:val="27"/>
        </w:rPr>
        <w:t xml:space="preserve"> </w:t>
      </w:r>
      <w:proofErr w:type="spellStart"/>
      <w:r w:rsidRPr="006A1767">
        <w:rPr>
          <w:sz w:val="27"/>
          <w:szCs w:val="27"/>
        </w:rPr>
        <w:t>Кроули</w:t>
      </w:r>
      <w:proofErr w:type="spellEnd"/>
      <w:r w:rsidRPr="006A1767">
        <w:rPr>
          <w:sz w:val="27"/>
          <w:szCs w:val="27"/>
        </w:rPr>
        <w:t xml:space="preserve">. </w:t>
      </w:r>
      <w:proofErr w:type="gramStart"/>
      <w:r w:rsidRPr="006A1767">
        <w:rPr>
          <w:sz w:val="27"/>
          <w:szCs w:val="27"/>
        </w:rPr>
        <w:t>Представленная</w:t>
      </w:r>
      <w:proofErr w:type="gramEnd"/>
      <w:r w:rsidRPr="006A1767">
        <w:rPr>
          <w:sz w:val="27"/>
          <w:szCs w:val="27"/>
        </w:rPr>
        <w:t xml:space="preserve"> </w:t>
      </w:r>
      <w:proofErr w:type="spellStart"/>
      <w:r w:rsidRPr="006A1767">
        <w:rPr>
          <w:sz w:val="27"/>
          <w:szCs w:val="27"/>
        </w:rPr>
        <w:t>инвокация</w:t>
      </w:r>
      <w:proofErr w:type="spellEnd"/>
      <w:r w:rsidRPr="006A1767">
        <w:rPr>
          <w:sz w:val="27"/>
          <w:szCs w:val="27"/>
        </w:rPr>
        <w:t xml:space="preserve"> читается, когда вам необходимо воззвать к</w:t>
      </w:r>
      <w:r w:rsidRPr="006A1767">
        <w:rPr>
          <w:rStyle w:val="apple-converted-space"/>
          <w:sz w:val="27"/>
          <w:szCs w:val="27"/>
        </w:rPr>
        <w:t> </w:t>
      </w:r>
      <w:r w:rsidRPr="006A1767">
        <w:rPr>
          <w:rStyle w:val="a4"/>
          <w:sz w:val="27"/>
          <w:szCs w:val="27"/>
        </w:rPr>
        <w:t>Темному аспекту</w:t>
      </w:r>
      <w:r w:rsidRPr="006A1767">
        <w:rPr>
          <w:rStyle w:val="apple-converted-space"/>
          <w:sz w:val="27"/>
          <w:szCs w:val="27"/>
        </w:rPr>
        <w:t> </w:t>
      </w:r>
      <w:r w:rsidRPr="006A1767">
        <w:rPr>
          <w:sz w:val="27"/>
          <w:szCs w:val="27"/>
        </w:rPr>
        <w:t>Богини, для ее помощи в каком-либо деле.</w:t>
      </w:r>
    </w:p>
    <w:p w:rsidR="006A1767" w:rsidRPr="006A1767" w:rsidRDefault="006A1767" w:rsidP="006A1767">
      <w:pPr>
        <w:pStyle w:val="a3"/>
        <w:jc w:val="center"/>
        <w:rPr>
          <w:i/>
          <w:sz w:val="27"/>
          <w:szCs w:val="27"/>
        </w:rPr>
      </w:pPr>
      <w:r w:rsidRPr="006A1767">
        <w:rPr>
          <w:i/>
          <w:sz w:val="27"/>
          <w:szCs w:val="27"/>
        </w:rPr>
        <w:t>O,</w:t>
      </w:r>
      <w:r w:rsidRPr="006A1767">
        <w:rPr>
          <w:rStyle w:val="apple-converted-space"/>
          <w:i/>
          <w:sz w:val="27"/>
          <w:szCs w:val="27"/>
        </w:rPr>
        <w:t> </w:t>
      </w:r>
      <w:r w:rsidRPr="006A1767">
        <w:rPr>
          <w:rStyle w:val="a4"/>
          <w:i/>
          <w:sz w:val="27"/>
          <w:szCs w:val="27"/>
        </w:rPr>
        <w:t>тройная форма тьмы</w:t>
      </w:r>
      <w:r w:rsidRPr="006A1767">
        <w:rPr>
          <w:i/>
          <w:sz w:val="27"/>
          <w:szCs w:val="27"/>
        </w:rPr>
        <w:t>! Мрачное великолепие!</w:t>
      </w:r>
    </w:p>
    <w:p w:rsidR="006A1767" w:rsidRPr="006A1767" w:rsidRDefault="006A1767" w:rsidP="006A1767">
      <w:pPr>
        <w:pStyle w:val="a3"/>
        <w:jc w:val="center"/>
        <w:rPr>
          <w:i/>
          <w:sz w:val="27"/>
          <w:szCs w:val="27"/>
        </w:rPr>
      </w:pPr>
      <w:r w:rsidRPr="006A1767">
        <w:rPr>
          <w:i/>
          <w:sz w:val="27"/>
          <w:szCs w:val="27"/>
        </w:rPr>
        <w:t>Твоя луна неподвластна взору человека! Ты ужасная охотница!</w:t>
      </w:r>
    </w:p>
    <w:p w:rsidR="006A1767" w:rsidRPr="006A1767" w:rsidRDefault="006A1767" w:rsidP="006A1767">
      <w:pPr>
        <w:pStyle w:val="a3"/>
        <w:jc w:val="center"/>
        <w:rPr>
          <w:i/>
          <w:sz w:val="27"/>
          <w:szCs w:val="27"/>
        </w:rPr>
      </w:pPr>
      <w:r w:rsidRPr="006A1767">
        <w:rPr>
          <w:i/>
          <w:sz w:val="27"/>
          <w:szCs w:val="27"/>
        </w:rPr>
        <w:t xml:space="preserve">Ты - коронованная </w:t>
      </w:r>
      <w:proofErr w:type="spellStart"/>
      <w:r w:rsidRPr="006A1767">
        <w:rPr>
          <w:i/>
          <w:sz w:val="27"/>
          <w:szCs w:val="27"/>
        </w:rPr>
        <w:t>демоница</w:t>
      </w:r>
      <w:proofErr w:type="spellEnd"/>
      <w:r w:rsidRPr="006A1767">
        <w:rPr>
          <w:i/>
          <w:sz w:val="27"/>
          <w:szCs w:val="27"/>
        </w:rPr>
        <w:t xml:space="preserve"> лишённых венца мёртвых!</w:t>
      </w:r>
    </w:p>
    <w:p w:rsidR="006A1767" w:rsidRPr="006A1767" w:rsidRDefault="006A1767" w:rsidP="006A1767">
      <w:pPr>
        <w:pStyle w:val="a3"/>
        <w:jc w:val="center"/>
        <w:rPr>
          <w:i/>
          <w:sz w:val="27"/>
          <w:szCs w:val="27"/>
        </w:rPr>
      </w:pPr>
      <w:r w:rsidRPr="006A1767">
        <w:rPr>
          <w:i/>
          <w:sz w:val="27"/>
          <w:szCs w:val="27"/>
        </w:rPr>
        <w:t>O,</w:t>
      </w:r>
      <w:r w:rsidRPr="006A1767">
        <w:rPr>
          <w:rStyle w:val="apple-converted-space"/>
          <w:i/>
          <w:sz w:val="27"/>
          <w:szCs w:val="27"/>
        </w:rPr>
        <w:t> </w:t>
      </w:r>
      <w:proofErr w:type="spellStart"/>
      <w:r w:rsidRPr="006A1767">
        <w:rPr>
          <w:rStyle w:val="a4"/>
          <w:i/>
          <w:sz w:val="27"/>
          <w:szCs w:val="27"/>
        </w:rPr>
        <w:t>кровавогрудая</w:t>
      </w:r>
      <w:proofErr w:type="spellEnd"/>
      <w:r w:rsidRPr="006A1767">
        <w:rPr>
          <w:i/>
          <w:sz w:val="27"/>
          <w:szCs w:val="27"/>
        </w:rPr>
        <w:t>, предельно жестокая и предельно заботливая!</w:t>
      </w:r>
    </w:p>
    <w:p w:rsidR="006A1767" w:rsidRPr="006A1767" w:rsidRDefault="006A1767" w:rsidP="006A1767">
      <w:pPr>
        <w:pStyle w:val="a3"/>
        <w:jc w:val="center"/>
        <w:rPr>
          <w:i/>
          <w:sz w:val="27"/>
          <w:szCs w:val="27"/>
        </w:rPr>
      </w:pPr>
      <w:r w:rsidRPr="006A1767">
        <w:rPr>
          <w:i/>
          <w:sz w:val="27"/>
          <w:szCs w:val="27"/>
        </w:rPr>
        <w:t>Невидимый лёгкий исток, позволь мне жертвенно принести к твоей загробной сверкающей усыпальнице тёмное животное, что лишено мной жизни.</w:t>
      </w:r>
    </w:p>
    <w:p w:rsidR="006A1767" w:rsidRPr="006A1767" w:rsidRDefault="006A1767" w:rsidP="006A1767">
      <w:pPr>
        <w:pStyle w:val="a3"/>
        <w:jc w:val="center"/>
        <w:rPr>
          <w:i/>
          <w:sz w:val="27"/>
          <w:szCs w:val="27"/>
        </w:rPr>
      </w:pPr>
      <w:r w:rsidRPr="006A1767">
        <w:rPr>
          <w:i/>
          <w:sz w:val="27"/>
          <w:szCs w:val="27"/>
        </w:rPr>
        <w:t>Я дарую расцвет, воссиявший в сумерках, и собираюсь во мраке под ущербной луной, которая в полночь едва освещает Восток.</w:t>
      </w:r>
    </w:p>
    <w:p w:rsidR="006A1767" w:rsidRPr="006A1767" w:rsidRDefault="006A1767" w:rsidP="006A1767">
      <w:pPr>
        <w:pStyle w:val="a3"/>
        <w:jc w:val="center"/>
        <w:rPr>
          <w:i/>
          <w:sz w:val="27"/>
          <w:szCs w:val="27"/>
        </w:rPr>
      </w:pPr>
      <w:r w:rsidRPr="006A1767">
        <w:rPr>
          <w:i/>
          <w:sz w:val="27"/>
          <w:szCs w:val="27"/>
        </w:rPr>
        <w:t>Черного агнца из чёрной матки мертвой овцы я приношу, и течение медленного инфернального мотива оказывается впрок твоему избранному жрецу.</w:t>
      </w:r>
    </w:p>
    <w:p w:rsidR="006A1767" w:rsidRPr="006A1767" w:rsidRDefault="006A1767" w:rsidP="006A1767">
      <w:pPr>
        <w:pStyle w:val="a3"/>
        <w:jc w:val="center"/>
        <w:rPr>
          <w:i/>
          <w:sz w:val="27"/>
          <w:szCs w:val="27"/>
        </w:rPr>
      </w:pPr>
      <w:r w:rsidRPr="006A1767">
        <w:rPr>
          <w:i/>
          <w:sz w:val="27"/>
          <w:szCs w:val="27"/>
        </w:rPr>
        <w:t xml:space="preserve">Здесь, где узы Океана разрушают дорогу </w:t>
      </w:r>
      <w:proofErr w:type="spellStart"/>
      <w:r w:rsidRPr="006A1767">
        <w:rPr>
          <w:i/>
          <w:sz w:val="27"/>
          <w:szCs w:val="27"/>
        </w:rPr>
        <w:t>черноидущих</w:t>
      </w:r>
      <w:proofErr w:type="spellEnd"/>
      <w:r w:rsidRPr="006A1767">
        <w:rPr>
          <w:i/>
          <w:sz w:val="27"/>
          <w:szCs w:val="27"/>
        </w:rPr>
        <w:t xml:space="preserve">, </w:t>
      </w:r>
      <w:proofErr w:type="spellStart"/>
      <w:r w:rsidRPr="006A1767">
        <w:rPr>
          <w:i/>
          <w:sz w:val="27"/>
          <w:szCs w:val="27"/>
        </w:rPr>
        <w:t>глубокосклонившихся</w:t>
      </w:r>
      <w:proofErr w:type="spellEnd"/>
      <w:r w:rsidRPr="006A1767">
        <w:rPr>
          <w:i/>
          <w:sz w:val="27"/>
          <w:szCs w:val="27"/>
        </w:rPr>
        <w:t xml:space="preserve"> в Бездну, я буду приветствовать тебя безымянным поцелуем, устремлённым к последнему пребыванию твоих высших желаний.</w:t>
      </w:r>
    </w:p>
    <w:p w:rsidR="006A1767" w:rsidRPr="006A1767" w:rsidRDefault="006A1767" w:rsidP="006A1767">
      <w:pPr>
        <w:pStyle w:val="a3"/>
        <w:jc w:val="center"/>
        <w:rPr>
          <w:i/>
          <w:sz w:val="27"/>
          <w:szCs w:val="27"/>
        </w:rPr>
      </w:pPr>
      <w:r w:rsidRPr="006A1767">
        <w:rPr>
          <w:i/>
          <w:sz w:val="27"/>
          <w:szCs w:val="27"/>
        </w:rPr>
        <w:t>Я пролью свет огня, и твои дикие легионы станут повиноваться лире, и твои Лемуры с вывернутыми назад лицами соберутся и вскружатся, обнимая меня в унылой погребальной земле, мой лик отвратив!</w:t>
      </w:r>
    </w:p>
    <w:p w:rsidR="006A1767" w:rsidRPr="006A1767" w:rsidRDefault="006A1767" w:rsidP="006A1767">
      <w:pPr>
        <w:pStyle w:val="a3"/>
        <w:jc w:val="center"/>
        <w:rPr>
          <w:i/>
          <w:sz w:val="27"/>
          <w:szCs w:val="27"/>
        </w:rPr>
      </w:pPr>
      <w:r w:rsidRPr="006A1767">
        <w:rPr>
          <w:i/>
          <w:sz w:val="27"/>
          <w:szCs w:val="27"/>
        </w:rPr>
        <w:t>Я исполню до конца ужасное поклонение. O прославленный Страх на Земле, и Страх в Аду, и чёрный Страх в небесах за пределами Судьбы!</w:t>
      </w:r>
    </w:p>
    <w:p w:rsidR="006A1767" w:rsidRPr="006A1767" w:rsidRDefault="006A1767" w:rsidP="006A1767">
      <w:pPr>
        <w:pStyle w:val="a3"/>
        <w:jc w:val="center"/>
        <w:rPr>
          <w:i/>
          <w:sz w:val="27"/>
          <w:szCs w:val="27"/>
        </w:rPr>
      </w:pPr>
      <w:r w:rsidRPr="006A1767">
        <w:rPr>
          <w:i/>
          <w:sz w:val="27"/>
          <w:szCs w:val="27"/>
        </w:rPr>
        <w:t>Я слышу завывание твоих волков! Я слышу вой гончих вокруг твоих очертаний, что приходят в ужасе твоей бури.</w:t>
      </w:r>
    </w:p>
    <w:p w:rsidR="006A1767" w:rsidRPr="006A1767" w:rsidRDefault="006A1767" w:rsidP="006A1767">
      <w:pPr>
        <w:pStyle w:val="a3"/>
        <w:jc w:val="center"/>
        <w:rPr>
          <w:i/>
          <w:sz w:val="27"/>
          <w:szCs w:val="27"/>
        </w:rPr>
      </w:pPr>
      <w:r w:rsidRPr="006A1767">
        <w:rPr>
          <w:i/>
          <w:sz w:val="27"/>
          <w:szCs w:val="27"/>
        </w:rPr>
        <w:t xml:space="preserve">И ночь нисходит быстрее, чем глаза твои засверкают сквозь туман – лицом </w:t>
      </w:r>
      <w:proofErr w:type="spellStart"/>
      <w:r w:rsidRPr="006A1767">
        <w:rPr>
          <w:i/>
          <w:sz w:val="27"/>
          <w:szCs w:val="27"/>
        </w:rPr>
        <w:t>нецелованной</w:t>
      </w:r>
      <w:proofErr w:type="spellEnd"/>
      <w:r w:rsidRPr="006A1767">
        <w:rPr>
          <w:i/>
          <w:sz w:val="27"/>
          <w:szCs w:val="27"/>
        </w:rPr>
        <w:t xml:space="preserve"> женщины, хранимой мертвыми, чья любовь отбирается у них прежде, чем они возжаждут.</w:t>
      </w:r>
    </w:p>
    <w:p w:rsidR="006A1767" w:rsidRPr="006A1767" w:rsidRDefault="006A1767" w:rsidP="006A1767">
      <w:pPr>
        <w:pStyle w:val="a3"/>
        <w:jc w:val="center"/>
        <w:rPr>
          <w:i/>
          <w:sz w:val="27"/>
          <w:szCs w:val="27"/>
        </w:rPr>
      </w:pPr>
      <w:r w:rsidRPr="006A1767">
        <w:rPr>
          <w:i/>
          <w:sz w:val="27"/>
          <w:szCs w:val="27"/>
        </w:rPr>
        <w:t xml:space="preserve">Тебя, тебя я зову! О, ужас </w:t>
      </w:r>
      <w:proofErr w:type="gramStart"/>
      <w:r w:rsidRPr="006A1767">
        <w:rPr>
          <w:i/>
          <w:sz w:val="27"/>
          <w:szCs w:val="27"/>
        </w:rPr>
        <w:t>внушающая</w:t>
      </w:r>
      <w:proofErr w:type="gramEnd"/>
      <w:r w:rsidRPr="006A1767">
        <w:rPr>
          <w:i/>
          <w:sz w:val="27"/>
          <w:szCs w:val="27"/>
        </w:rPr>
        <w:t>!</w:t>
      </w:r>
      <w:r w:rsidRPr="006A1767">
        <w:rPr>
          <w:rStyle w:val="apple-converted-space"/>
          <w:i/>
          <w:sz w:val="27"/>
          <w:szCs w:val="27"/>
        </w:rPr>
        <w:t> </w:t>
      </w:r>
      <w:proofErr w:type="gramStart"/>
      <w:r w:rsidRPr="006A1767">
        <w:rPr>
          <w:rStyle w:val="a4"/>
          <w:i/>
          <w:sz w:val="27"/>
          <w:szCs w:val="27"/>
        </w:rPr>
        <w:t>О</w:t>
      </w:r>
      <w:proofErr w:type="gramEnd"/>
      <w:r w:rsidRPr="006A1767">
        <w:rPr>
          <w:rStyle w:val="a4"/>
          <w:i/>
          <w:sz w:val="27"/>
          <w:szCs w:val="27"/>
        </w:rPr>
        <w:t xml:space="preserve"> Богиня</w:t>
      </w:r>
      <w:r w:rsidRPr="006A1767">
        <w:rPr>
          <w:i/>
          <w:sz w:val="27"/>
          <w:szCs w:val="27"/>
        </w:rPr>
        <w:t>!</w:t>
      </w:r>
    </w:p>
    <w:p w:rsidR="006A1767" w:rsidRPr="006A1767" w:rsidRDefault="006A1767" w:rsidP="006A1767">
      <w:pPr>
        <w:pStyle w:val="a3"/>
        <w:jc w:val="center"/>
        <w:rPr>
          <w:i/>
          <w:sz w:val="27"/>
          <w:szCs w:val="27"/>
        </w:rPr>
      </w:pPr>
      <w:r w:rsidRPr="006A1767">
        <w:rPr>
          <w:i/>
          <w:sz w:val="27"/>
          <w:szCs w:val="27"/>
        </w:rPr>
        <w:lastRenderedPageBreak/>
        <w:t>Я – единственный смертный, ищущий твою загробную усыпальницу, разливающуюся тёмным потоком крови сонной и принуждённой реки.</w:t>
      </w:r>
    </w:p>
    <w:p w:rsidR="006A1767" w:rsidRPr="006A1767" w:rsidRDefault="006A1767" w:rsidP="006A1767">
      <w:pPr>
        <w:pStyle w:val="a3"/>
        <w:jc w:val="center"/>
        <w:rPr>
          <w:i/>
          <w:sz w:val="27"/>
          <w:szCs w:val="27"/>
        </w:rPr>
      </w:pPr>
      <w:r w:rsidRPr="006A1767">
        <w:rPr>
          <w:i/>
          <w:sz w:val="27"/>
          <w:szCs w:val="27"/>
        </w:rPr>
        <w:t>Даже при взгляде твоих глаз на меня, я – насквозь в захлёстывающем чувства наводнении, которое всегда хранит мою душу!</w:t>
      </w:r>
    </w:p>
    <w:p w:rsidR="006A1767" w:rsidRPr="006A1767" w:rsidRDefault="006A1767" w:rsidP="006A1767">
      <w:pPr>
        <w:pStyle w:val="a3"/>
        <w:jc w:val="right"/>
        <w:rPr>
          <w:sz w:val="27"/>
          <w:szCs w:val="27"/>
        </w:rPr>
      </w:pPr>
      <w:r w:rsidRPr="006A1767">
        <w:rPr>
          <w:rStyle w:val="a5"/>
          <w:sz w:val="27"/>
          <w:szCs w:val="27"/>
        </w:rPr>
        <w:t xml:space="preserve">Из Орфея, Книга III. (в переводе </w:t>
      </w:r>
      <w:proofErr w:type="spellStart"/>
      <w:r w:rsidRPr="006A1767">
        <w:rPr>
          <w:rStyle w:val="a5"/>
          <w:sz w:val="27"/>
          <w:szCs w:val="27"/>
        </w:rPr>
        <w:t>А.Кроули</w:t>
      </w:r>
      <w:proofErr w:type="spellEnd"/>
      <w:r w:rsidRPr="006A1767">
        <w:rPr>
          <w:rStyle w:val="a5"/>
          <w:sz w:val="27"/>
          <w:szCs w:val="27"/>
        </w:rPr>
        <w:t>)</w:t>
      </w:r>
    </w:p>
    <w:p w:rsidR="003B1EBF" w:rsidRPr="006A1767" w:rsidRDefault="003B1EBF" w:rsidP="006A1767"/>
    <w:sectPr w:rsidR="003B1EBF" w:rsidRPr="006A17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A1767"/>
    <w:rsid w:val="003B1EBF"/>
    <w:rsid w:val="006A17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ebkit-html-tag">
    <w:name w:val="webkit-html-tag"/>
    <w:basedOn w:val="a0"/>
    <w:rsid w:val="006A1767"/>
  </w:style>
  <w:style w:type="character" w:customStyle="1" w:styleId="webkit-html-attribute-name">
    <w:name w:val="webkit-html-attribute-name"/>
    <w:basedOn w:val="a0"/>
    <w:rsid w:val="006A1767"/>
  </w:style>
  <w:style w:type="character" w:customStyle="1" w:styleId="webkit-html-attribute-value">
    <w:name w:val="webkit-html-attribute-value"/>
    <w:basedOn w:val="a0"/>
    <w:rsid w:val="006A1767"/>
  </w:style>
  <w:style w:type="paragraph" w:styleId="a3">
    <w:name w:val="Normal (Web)"/>
    <w:basedOn w:val="a"/>
    <w:uiPriority w:val="99"/>
    <w:semiHidden/>
    <w:unhideWhenUsed/>
    <w:rsid w:val="006A17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6A1767"/>
  </w:style>
  <w:style w:type="character" w:styleId="a4">
    <w:name w:val="Strong"/>
    <w:basedOn w:val="a0"/>
    <w:uiPriority w:val="22"/>
    <w:qFormat/>
    <w:rsid w:val="006A1767"/>
    <w:rPr>
      <w:b/>
      <w:bCs/>
    </w:rPr>
  </w:style>
  <w:style w:type="character" w:styleId="a5">
    <w:name w:val="Emphasis"/>
    <w:basedOn w:val="a0"/>
    <w:uiPriority w:val="20"/>
    <w:qFormat/>
    <w:rsid w:val="006A1767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484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23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342</Words>
  <Characters>1951</Characters>
  <Application>Microsoft Office Word</Application>
  <DocSecurity>0</DocSecurity>
  <Lines>16</Lines>
  <Paragraphs>4</Paragraphs>
  <ScaleCrop>false</ScaleCrop>
  <Company>Microsoft</Company>
  <LinksUpToDate>false</LinksUpToDate>
  <CharactersWithSpaces>2289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2011-09-05T05:06:00Z</dcterms:created>
  <dcterms:modified xsi:type="dcterms:W3CDTF">2011-09-05T05:07:00Z</dcterms:modified>
</cp:coreProperties>
</file>